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32" w:rsidRDefault="009D4FCD" w:rsidP="009D4FCD">
      <w:pPr>
        <w:jc w:val="right"/>
      </w:pPr>
      <w:r>
        <w:t xml:space="preserve">Утверждена </w:t>
      </w:r>
      <w:r w:rsidR="00D712AE">
        <w:t>расширенным заседанием профкома</w:t>
      </w:r>
    </w:p>
    <w:p w:rsidR="009D4FCD" w:rsidRDefault="009D4FCD" w:rsidP="009D4FCD">
      <w:pPr>
        <w:jc w:val="right"/>
      </w:pPr>
      <w:r>
        <w:t xml:space="preserve">от </w:t>
      </w:r>
      <w:r w:rsidR="00D712AE">
        <w:t>23 января</w:t>
      </w:r>
      <w:r>
        <w:t xml:space="preserve"> 201</w:t>
      </w:r>
      <w:r w:rsidR="0010422B">
        <w:t>8</w:t>
      </w:r>
      <w:r>
        <w:t xml:space="preserve"> года</w:t>
      </w:r>
    </w:p>
    <w:p w:rsidR="009D4FCD" w:rsidRDefault="009D4FCD" w:rsidP="009D4FCD">
      <w:pPr>
        <w:jc w:val="right"/>
      </w:pPr>
    </w:p>
    <w:p w:rsidR="009D4FCD" w:rsidRDefault="009D4FCD" w:rsidP="009D4FCD">
      <w:pPr>
        <w:jc w:val="center"/>
        <w:rPr>
          <w:b/>
        </w:rPr>
      </w:pPr>
      <w:r>
        <w:rPr>
          <w:b/>
        </w:rPr>
        <w:t>СМЕТА</w:t>
      </w:r>
    </w:p>
    <w:p w:rsidR="009D4FCD" w:rsidRDefault="009D4FCD" w:rsidP="009D4FCD">
      <w:pPr>
        <w:jc w:val="center"/>
      </w:pPr>
    </w:p>
    <w:p w:rsidR="009D4FCD" w:rsidRDefault="009D4FCD" w:rsidP="009D4FCD">
      <w:pPr>
        <w:spacing w:after="0" w:line="240" w:lineRule="auto"/>
        <w:jc w:val="center"/>
      </w:pPr>
      <w:r>
        <w:t xml:space="preserve">доходов и расходов </w:t>
      </w:r>
      <w:r w:rsidR="00D712AE">
        <w:t>профкома Учреждения Российской академии наук Институт географии РАН</w:t>
      </w:r>
      <w:r>
        <w:t xml:space="preserve"> 10-11 на 201</w:t>
      </w:r>
      <w:r w:rsidR="0010422B">
        <w:t>8</w:t>
      </w:r>
      <w:r>
        <w:t xml:space="preserve"> год</w:t>
      </w:r>
    </w:p>
    <w:p w:rsidR="0010422B" w:rsidRDefault="0010422B" w:rsidP="009D4FCD">
      <w:pPr>
        <w:spacing w:after="0" w:line="240" w:lineRule="auto"/>
        <w:jc w:val="center"/>
      </w:pPr>
    </w:p>
    <w:p w:rsidR="009D4FCD" w:rsidRDefault="0010422B" w:rsidP="009D4FCD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D4FCD" w:rsidRDefault="009D4FCD" w:rsidP="009D4FCD">
      <w:pPr>
        <w:spacing w:after="0" w:line="240" w:lineRule="auto"/>
        <w:jc w:val="center"/>
      </w:pPr>
    </w:p>
    <w:p w:rsidR="009D4FCD" w:rsidRDefault="009D4FCD" w:rsidP="009D4FCD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412"/>
      </w:tblGrid>
      <w:tr w:rsidR="009D4FCD" w:rsidTr="009D4FCD">
        <w:tc>
          <w:tcPr>
            <w:tcW w:w="7933" w:type="dxa"/>
          </w:tcPr>
          <w:p w:rsidR="009D4FCD" w:rsidRDefault="009D4FCD" w:rsidP="009D4FCD">
            <w:r>
              <w:t>Остаток на начало года</w:t>
            </w:r>
          </w:p>
        </w:tc>
        <w:tc>
          <w:tcPr>
            <w:tcW w:w="1412" w:type="dxa"/>
          </w:tcPr>
          <w:p w:rsidR="009D4FCD" w:rsidRDefault="009D4FCD" w:rsidP="009D4FCD">
            <w:pPr>
              <w:jc w:val="right"/>
            </w:pPr>
            <w:r>
              <w:t>15 %</w:t>
            </w:r>
          </w:p>
        </w:tc>
      </w:tr>
      <w:tr w:rsidR="009D4FCD" w:rsidTr="009D4FCD">
        <w:tc>
          <w:tcPr>
            <w:tcW w:w="7933" w:type="dxa"/>
          </w:tcPr>
          <w:p w:rsidR="009D4FCD" w:rsidRDefault="009D4FCD" w:rsidP="009D4FCD">
            <w:r>
              <w:t>Доходы от членских профсоюзных взносов за год</w:t>
            </w:r>
          </w:p>
        </w:tc>
        <w:tc>
          <w:tcPr>
            <w:tcW w:w="1412" w:type="dxa"/>
          </w:tcPr>
          <w:p w:rsidR="009D4FCD" w:rsidRDefault="009D4FCD" w:rsidP="009D4FCD">
            <w:pPr>
              <w:jc w:val="right"/>
            </w:pPr>
            <w:r>
              <w:t>85 %</w:t>
            </w:r>
          </w:p>
        </w:tc>
      </w:tr>
      <w:tr w:rsidR="009D4FCD" w:rsidTr="009D4FCD">
        <w:tc>
          <w:tcPr>
            <w:tcW w:w="7933" w:type="dxa"/>
          </w:tcPr>
          <w:p w:rsidR="009D4FCD" w:rsidRDefault="009D4FCD" w:rsidP="009D4FCD">
            <w:r>
              <w:t xml:space="preserve">ИТОГО                                                   </w:t>
            </w:r>
          </w:p>
        </w:tc>
        <w:tc>
          <w:tcPr>
            <w:tcW w:w="1412" w:type="dxa"/>
          </w:tcPr>
          <w:p w:rsidR="009D4FCD" w:rsidRDefault="009D4FCD" w:rsidP="009D4FCD">
            <w:pPr>
              <w:jc w:val="right"/>
            </w:pPr>
            <w:r>
              <w:t>100 %</w:t>
            </w:r>
          </w:p>
        </w:tc>
      </w:tr>
      <w:tr w:rsidR="009D4FCD" w:rsidTr="009D4FCD">
        <w:tc>
          <w:tcPr>
            <w:tcW w:w="7933" w:type="dxa"/>
          </w:tcPr>
          <w:p w:rsidR="009D4FCD" w:rsidRDefault="009D4FCD" w:rsidP="009D4FCD"/>
        </w:tc>
        <w:tc>
          <w:tcPr>
            <w:tcW w:w="1412" w:type="dxa"/>
          </w:tcPr>
          <w:p w:rsidR="009D4FCD" w:rsidRDefault="009D4FCD" w:rsidP="009D4FCD">
            <w:pPr>
              <w:jc w:val="right"/>
            </w:pPr>
          </w:p>
        </w:tc>
      </w:tr>
      <w:tr w:rsidR="009D4FCD" w:rsidTr="009D4FCD">
        <w:tc>
          <w:tcPr>
            <w:tcW w:w="7933" w:type="dxa"/>
          </w:tcPr>
          <w:p w:rsidR="009D4FCD" w:rsidRDefault="009D4FCD" w:rsidP="009D4FCD">
            <w:r>
              <w:t>Расходы, в том числе:</w:t>
            </w:r>
          </w:p>
        </w:tc>
        <w:tc>
          <w:tcPr>
            <w:tcW w:w="1412" w:type="dxa"/>
          </w:tcPr>
          <w:p w:rsidR="009D4FCD" w:rsidRDefault="009D4FCD" w:rsidP="009D4FCD">
            <w:pPr>
              <w:jc w:val="right"/>
            </w:pPr>
          </w:p>
        </w:tc>
      </w:tr>
      <w:tr w:rsidR="009D4FCD" w:rsidTr="009D4FCD">
        <w:tc>
          <w:tcPr>
            <w:tcW w:w="7933" w:type="dxa"/>
          </w:tcPr>
          <w:p w:rsidR="009D4FCD" w:rsidRDefault="009D4FCD" w:rsidP="009D4FCD">
            <w:pPr>
              <w:ind w:left="680"/>
            </w:pPr>
            <w:r>
              <w:t>Премирование членов профсоюза</w:t>
            </w:r>
          </w:p>
        </w:tc>
        <w:tc>
          <w:tcPr>
            <w:tcW w:w="1412" w:type="dxa"/>
          </w:tcPr>
          <w:p w:rsidR="009D4FCD" w:rsidRDefault="0010422B" w:rsidP="009D4FCD">
            <w:pPr>
              <w:jc w:val="right"/>
            </w:pPr>
            <w:r>
              <w:t>25</w:t>
            </w:r>
            <w:r w:rsidR="006F2CA8">
              <w:t xml:space="preserve"> %</w:t>
            </w:r>
          </w:p>
        </w:tc>
      </w:tr>
      <w:tr w:rsidR="009D4FCD" w:rsidTr="009D4FCD">
        <w:tc>
          <w:tcPr>
            <w:tcW w:w="7933" w:type="dxa"/>
          </w:tcPr>
          <w:p w:rsidR="009D4FCD" w:rsidRDefault="006F2CA8" w:rsidP="009D4FCD">
            <w:pPr>
              <w:ind w:left="680"/>
            </w:pPr>
            <w:r>
              <w:t>Материальная помощь членам профсоюза</w:t>
            </w:r>
          </w:p>
        </w:tc>
        <w:tc>
          <w:tcPr>
            <w:tcW w:w="1412" w:type="dxa"/>
          </w:tcPr>
          <w:p w:rsidR="009D4FCD" w:rsidRDefault="006F2CA8" w:rsidP="009D4FCD">
            <w:pPr>
              <w:jc w:val="right"/>
            </w:pPr>
            <w:r>
              <w:t>35 %</w:t>
            </w:r>
          </w:p>
        </w:tc>
      </w:tr>
      <w:tr w:rsidR="009D4FCD" w:rsidTr="009D4FCD">
        <w:tc>
          <w:tcPr>
            <w:tcW w:w="7933" w:type="dxa"/>
          </w:tcPr>
          <w:p w:rsidR="009D4FCD" w:rsidRDefault="006F2CA8" w:rsidP="009D4FCD">
            <w:pPr>
              <w:ind w:left="680"/>
            </w:pPr>
            <w:r>
              <w:t>Организационно-хозяйственные расходы</w:t>
            </w:r>
          </w:p>
        </w:tc>
        <w:tc>
          <w:tcPr>
            <w:tcW w:w="1412" w:type="dxa"/>
          </w:tcPr>
          <w:p w:rsidR="009D4FCD" w:rsidRDefault="009D4FCD" w:rsidP="009D4FCD">
            <w:pPr>
              <w:jc w:val="right"/>
            </w:pPr>
          </w:p>
        </w:tc>
      </w:tr>
      <w:tr w:rsidR="006F2CA8" w:rsidTr="009D4FCD">
        <w:tc>
          <w:tcPr>
            <w:tcW w:w="7933" w:type="dxa"/>
          </w:tcPr>
          <w:p w:rsidR="006F2CA8" w:rsidRDefault="006F2CA8" w:rsidP="009D4FCD">
            <w:pPr>
              <w:ind w:left="680"/>
            </w:pPr>
            <w:r>
              <w:t>Расходы на культурно-массовые мероприятия</w:t>
            </w:r>
          </w:p>
        </w:tc>
        <w:tc>
          <w:tcPr>
            <w:tcW w:w="1412" w:type="dxa"/>
          </w:tcPr>
          <w:p w:rsidR="006F2CA8" w:rsidRDefault="0010422B" w:rsidP="009D4FCD">
            <w:pPr>
              <w:jc w:val="right"/>
            </w:pPr>
            <w:r>
              <w:t>30</w:t>
            </w:r>
            <w:r w:rsidR="006F2CA8">
              <w:t xml:space="preserve"> %</w:t>
            </w:r>
          </w:p>
        </w:tc>
      </w:tr>
      <w:tr w:rsidR="006F2CA8" w:rsidTr="009D4FCD">
        <w:tc>
          <w:tcPr>
            <w:tcW w:w="7933" w:type="dxa"/>
          </w:tcPr>
          <w:p w:rsidR="006F2CA8" w:rsidRDefault="006F2CA8" w:rsidP="009D4FCD">
            <w:pPr>
              <w:ind w:left="680"/>
            </w:pPr>
            <w:r>
              <w:t>ИТОГО</w:t>
            </w:r>
          </w:p>
        </w:tc>
        <w:tc>
          <w:tcPr>
            <w:tcW w:w="1412" w:type="dxa"/>
          </w:tcPr>
          <w:p w:rsidR="006F2CA8" w:rsidRDefault="0010422B" w:rsidP="009D4FCD">
            <w:pPr>
              <w:jc w:val="right"/>
            </w:pPr>
            <w:r>
              <w:t>9</w:t>
            </w:r>
            <w:r w:rsidR="006F2CA8">
              <w:t>0 %</w:t>
            </w:r>
          </w:p>
        </w:tc>
      </w:tr>
      <w:tr w:rsidR="006F2CA8" w:rsidTr="009D4FCD">
        <w:tc>
          <w:tcPr>
            <w:tcW w:w="7933" w:type="dxa"/>
          </w:tcPr>
          <w:p w:rsidR="006F2CA8" w:rsidRDefault="006F2CA8" w:rsidP="009D4FCD">
            <w:pPr>
              <w:ind w:left="680"/>
            </w:pPr>
          </w:p>
        </w:tc>
        <w:tc>
          <w:tcPr>
            <w:tcW w:w="1412" w:type="dxa"/>
          </w:tcPr>
          <w:p w:rsidR="006F2CA8" w:rsidRDefault="006F2CA8" w:rsidP="009D4FCD">
            <w:pPr>
              <w:jc w:val="right"/>
            </w:pPr>
          </w:p>
        </w:tc>
      </w:tr>
      <w:tr w:rsidR="006F2CA8" w:rsidTr="009D4FCD">
        <w:tc>
          <w:tcPr>
            <w:tcW w:w="7933" w:type="dxa"/>
          </w:tcPr>
          <w:p w:rsidR="006F2CA8" w:rsidRDefault="006F2CA8" w:rsidP="006F2CA8">
            <w:r>
              <w:t>Остаток на конец года</w:t>
            </w:r>
          </w:p>
        </w:tc>
        <w:tc>
          <w:tcPr>
            <w:tcW w:w="1412" w:type="dxa"/>
          </w:tcPr>
          <w:p w:rsidR="006F2CA8" w:rsidRDefault="0010422B" w:rsidP="009D4FCD">
            <w:pPr>
              <w:jc w:val="right"/>
            </w:pPr>
            <w:r>
              <w:t>1</w:t>
            </w:r>
            <w:r w:rsidR="006F2CA8">
              <w:t>0 %</w:t>
            </w:r>
          </w:p>
        </w:tc>
      </w:tr>
      <w:tr w:rsidR="006F2CA8" w:rsidTr="009D4FCD">
        <w:tc>
          <w:tcPr>
            <w:tcW w:w="7933" w:type="dxa"/>
          </w:tcPr>
          <w:p w:rsidR="006F2CA8" w:rsidRDefault="006F2CA8" w:rsidP="006F2CA8">
            <w:r>
              <w:t>Всего расходы с остатком</w:t>
            </w:r>
          </w:p>
        </w:tc>
        <w:tc>
          <w:tcPr>
            <w:tcW w:w="1412" w:type="dxa"/>
          </w:tcPr>
          <w:p w:rsidR="006F2CA8" w:rsidRDefault="006F2CA8" w:rsidP="009D4FCD">
            <w:pPr>
              <w:jc w:val="right"/>
            </w:pPr>
            <w:r>
              <w:t>100 %</w:t>
            </w:r>
          </w:p>
        </w:tc>
      </w:tr>
    </w:tbl>
    <w:p w:rsidR="009D4FCD" w:rsidRDefault="009D4FCD" w:rsidP="009D4FCD">
      <w:pPr>
        <w:spacing w:after="0" w:line="240" w:lineRule="auto"/>
      </w:pPr>
    </w:p>
    <w:p w:rsidR="006F2CA8" w:rsidRDefault="006F2CA8" w:rsidP="009D4FCD">
      <w:pPr>
        <w:spacing w:after="0" w:line="240" w:lineRule="auto"/>
      </w:pPr>
    </w:p>
    <w:p w:rsidR="006F2CA8" w:rsidRDefault="006F2CA8" w:rsidP="009D4FCD">
      <w:pPr>
        <w:spacing w:after="0" w:line="240" w:lineRule="auto"/>
      </w:pPr>
    </w:p>
    <w:p w:rsidR="006F2CA8" w:rsidRDefault="006F2CA8" w:rsidP="009D4FCD">
      <w:pPr>
        <w:spacing w:after="0" w:line="240" w:lineRule="auto"/>
      </w:pPr>
    </w:p>
    <w:p w:rsidR="006F2CA8" w:rsidRDefault="006F2CA8" w:rsidP="009D4FCD">
      <w:pPr>
        <w:spacing w:after="0" w:line="240" w:lineRule="auto"/>
      </w:pPr>
      <w:r>
        <w:t>Председатель профкома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С.И. Шапоренко</w:t>
      </w:r>
    </w:p>
    <w:p w:rsidR="006F2CA8" w:rsidRDefault="006F2CA8" w:rsidP="009D4FCD">
      <w:pPr>
        <w:spacing w:after="0" w:line="240" w:lineRule="auto"/>
      </w:pPr>
    </w:p>
    <w:p w:rsidR="006F2CA8" w:rsidRDefault="006F2CA8" w:rsidP="009D4FCD">
      <w:pPr>
        <w:spacing w:after="0" w:line="240" w:lineRule="auto"/>
      </w:pPr>
    </w:p>
    <w:p w:rsidR="006F2CA8" w:rsidRPr="009D4FCD" w:rsidRDefault="006F2CA8" w:rsidP="009D4FCD">
      <w:pPr>
        <w:spacing w:after="0" w:line="240" w:lineRule="auto"/>
      </w:pPr>
      <w:r>
        <w:tab/>
        <w:t>М.П.</w:t>
      </w:r>
    </w:p>
    <w:sectPr w:rsidR="006F2CA8" w:rsidRPr="009D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CD"/>
    <w:rsid w:val="0010422B"/>
    <w:rsid w:val="006B4F32"/>
    <w:rsid w:val="006F2CA8"/>
    <w:rsid w:val="008F24E3"/>
    <w:rsid w:val="009D4FCD"/>
    <w:rsid w:val="00D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A7D2-5938-4558-A4C7-5C6A0AA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Шапоренко</dc:creator>
  <cp:keywords/>
  <dc:description/>
  <cp:lastModifiedBy>Сергей Шапоренко</cp:lastModifiedBy>
  <cp:revision>3</cp:revision>
  <cp:lastPrinted>2018-01-24T17:52:00Z</cp:lastPrinted>
  <dcterms:created xsi:type="dcterms:W3CDTF">2018-01-24T08:23:00Z</dcterms:created>
  <dcterms:modified xsi:type="dcterms:W3CDTF">2018-01-24T17:53:00Z</dcterms:modified>
</cp:coreProperties>
</file>