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42" w:rsidRDefault="00B4084A" w:rsidP="00563142">
      <w:pPr>
        <w:jc w:val="center"/>
      </w:pPr>
      <w:r>
        <w:t>Циклические внешние воздействия на колебательную систему климата</w:t>
      </w:r>
      <w:r w:rsidR="00563142" w:rsidRPr="00563142">
        <w:t xml:space="preserve"> </w:t>
      </w:r>
      <w:proofErr w:type="spellStart"/>
      <w:r w:rsidR="00563142">
        <w:t>Б.Г.Шерстюков</w:t>
      </w:r>
      <w:proofErr w:type="spellEnd"/>
    </w:p>
    <w:p w:rsidR="00563142" w:rsidRDefault="00563142" w:rsidP="00563142">
      <w:pPr>
        <w:jc w:val="center"/>
      </w:pPr>
      <w:r>
        <w:t xml:space="preserve">ВНИИГМИ-МЦД, </w:t>
      </w:r>
      <w:proofErr w:type="spellStart"/>
      <w:r>
        <w:rPr>
          <w:lang w:val="en-US"/>
        </w:rPr>
        <w:t>boris</w:t>
      </w:r>
      <w:proofErr w:type="spellEnd"/>
      <w:r w:rsidRPr="0098570D">
        <w:t>@</w:t>
      </w:r>
      <w:proofErr w:type="spellStart"/>
      <w:r>
        <w:rPr>
          <w:lang w:val="en-US"/>
        </w:rPr>
        <w:t>meteo</w:t>
      </w:r>
      <w:proofErr w:type="spellEnd"/>
      <w:r w:rsidRPr="0098570D">
        <w:t>.</w:t>
      </w:r>
      <w:proofErr w:type="spellStart"/>
      <w:r>
        <w:rPr>
          <w:lang w:val="en-US"/>
        </w:rPr>
        <w:t>ru</w:t>
      </w:r>
      <w:proofErr w:type="spellEnd"/>
    </w:p>
    <w:p w:rsidR="00FC1DCA" w:rsidRDefault="00D05E4D" w:rsidP="00563142">
      <w:pPr>
        <w:spacing w:after="0" w:line="360" w:lineRule="auto"/>
        <w:ind w:firstLine="709"/>
        <w:jc w:val="center"/>
        <w:rPr>
          <w:szCs w:val="28"/>
        </w:rPr>
      </w:pPr>
      <w:r>
        <w:rPr>
          <w:b/>
          <w:szCs w:val="28"/>
        </w:rPr>
        <w:t>Расширенная а</w:t>
      </w:r>
      <w:r w:rsidR="00B4084A" w:rsidRPr="008C3E5A">
        <w:rPr>
          <w:b/>
          <w:szCs w:val="28"/>
        </w:rPr>
        <w:t>ннотация</w:t>
      </w:r>
      <w:bookmarkStart w:id="0" w:name="_GoBack"/>
      <w:bookmarkEnd w:id="0"/>
    </w:p>
    <w:p w:rsidR="00FC1DCA" w:rsidRDefault="00FC1DCA" w:rsidP="0098570D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Климатическая система рассматривается как колебательная система с присущими ей всеми свойствами колебательных систем. </w:t>
      </w:r>
      <w:r w:rsidR="001603B9">
        <w:rPr>
          <w:szCs w:val="28"/>
        </w:rPr>
        <w:t>Она</w:t>
      </w:r>
      <w:r w:rsidR="00042AF0" w:rsidRPr="00042AF0">
        <w:rPr>
          <w:szCs w:val="28"/>
        </w:rPr>
        <w:t xml:space="preserve"> обладает своим набором собственных частот и открыта для космоса. Космическое влияние на земные процессы складывается из повторяющихся циклических воздействий разной природы со своим широким набором частот. Принципиально важно при исследовании </w:t>
      </w:r>
      <w:proofErr w:type="spellStart"/>
      <w:r w:rsidR="00042AF0" w:rsidRPr="00042AF0">
        <w:rPr>
          <w:szCs w:val="28"/>
        </w:rPr>
        <w:t>космико</w:t>
      </w:r>
      <w:proofErr w:type="spellEnd"/>
      <w:r w:rsidR="00042AF0" w:rsidRPr="00042AF0">
        <w:rPr>
          <w:szCs w:val="28"/>
        </w:rPr>
        <w:t>-земных связей учитывать, что колебательная климатическая система</w:t>
      </w:r>
      <w:r w:rsidR="00042AF0">
        <w:rPr>
          <w:szCs w:val="28"/>
        </w:rPr>
        <w:t xml:space="preserve"> </w:t>
      </w:r>
      <w:r w:rsidR="00042AF0" w:rsidRPr="00042AF0">
        <w:rPr>
          <w:szCs w:val="28"/>
        </w:rPr>
        <w:t>способна воспринимать повторяющиеся воздействия космических сил, только на частотах равных ее собственным частотам или на соизмеримых частотах.</w:t>
      </w:r>
    </w:p>
    <w:p w:rsidR="00B4084A" w:rsidRPr="00B4084A" w:rsidRDefault="00F16DBF" w:rsidP="0098570D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В качестве параметров климатической системы использовались</w:t>
      </w:r>
      <w:r w:rsidRPr="008C3E5A">
        <w:rPr>
          <w:szCs w:val="28"/>
        </w:rPr>
        <w:t xml:space="preserve"> данные о среднегодовой температуре поверхности Мирового океана в узлах географической сетки Земли</w:t>
      </w:r>
      <w:r>
        <w:rPr>
          <w:szCs w:val="28"/>
        </w:rPr>
        <w:t xml:space="preserve">. </w:t>
      </w:r>
      <w:r w:rsidR="001603B9">
        <w:rPr>
          <w:szCs w:val="28"/>
        </w:rPr>
        <w:t>Исследовалось</w:t>
      </w:r>
      <w:r w:rsidR="00B4084A" w:rsidRPr="00B4084A">
        <w:rPr>
          <w:szCs w:val="28"/>
        </w:rPr>
        <w:t xml:space="preserve"> два </w:t>
      </w:r>
      <w:r w:rsidR="00B4084A">
        <w:rPr>
          <w:szCs w:val="28"/>
        </w:rPr>
        <w:t>предполагаемых внешних фактор</w:t>
      </w:r>
      <w:r w:rsidR="001603B9">
        <w:rPr>
          <w:szCs w:val="28"/>
        </w:rPr>
        <w:t>а</w:t>
      </w:r>
      <w:r w:rsidR="00B4084A">
        <w:rPr>
          <w:szCs w:val="28"/>
        </w:rPr>
        <w:t xml:space="preserve"> колебаний климата. </w:t>
      </w:r>
    </w:p>
    <w:p w:rsidR="00B4084A" w:rsidRDefault="00F16DBF" w:rsidP="0098570D">
      <w:pPr>
        <w:spacing w:after="0"/>
        <w:ind w:firstLine="709"/>
        <w:jc w:val="both"/>
        <w:rPr>
          <w:szCs w:val="28"/>
        </w:rPr>
      </w:pPr>
      <w:r>
        <w:rPr>
          <w:b/>
          <w:szCs w:val="28"/>
        </w:rPr>
        <w:t xml:space="preserve">1. </w:t>
      </w:r>
      <w:r w:rsidR="00B4084A" w:rsidRPr="008C3E5A">
        <w:rPr>
          <w:b/>
          <w:szCs w:val="28"/>
        </w:rPr>
        <w:t>В</w:t>
      </w:r>
      <w:r w:rsidR="00B4084A" w:rsidRPr="008C3E5A">
        <w:rPr>
          <w:szCs w:val="28"/>
        </w:rPr>
        <w:t xml:space="preserve">ращение Солнца вокруг общего центра масс Солнечной системы рассматривается как </w:t>
      </w:r>
      <w:r w:rsidR="00DF15E7">
        <w:rPr>
          <w:szCs w:val="28"/>
        </w:rPr>
        <w:t xml:space="preserve">один из </w:t>
      </w:r>
      <w:r w:rsidR="00B4084A" w:rsidRPr="008C3E5A">
        <w:rPr>
          <w:szCs w:val="28"/>
        </w:rPr>
        <w:t>возможны</w:t>
      </w:r>
      <w:r w:rsidR="00DF15E7">
        <w:rPr>
          <w:szCs w:val="28"/>
        </w:rPr>
        <w:t>х</w:t>
      </w:r>
      <w:r w:rsidR="00B4084A" w:rsidRPr="008C3E5A">
        <w:rPr>
          <w:szCs w:val="28"/>
        </w:rPr>
        <w:t xml:space="preserve"> фактор</w:t>
      </w:r>
      <w:r w:rsidR="00DF15E7">
        <w:rPr>
          <w:szCs w:val="28"/>
        </w:rPr>
        <w:t>ов</w:t>
      </w:r>
      <w:r w:rsidR="00B4084A" w:rsidRPr="008C3E5A">
        <w:rPr>
          <w:szCs w:val="28"/>
        </w:rPr>
        <w:t xml:space="preserve"> колебаний климата. </w:t>
      </w:r>
      <w:r w:rsidR="00B4084A" w:rsidRPr="00CD28C2">
        <w:rPr>
          <w:szCs w:val="28"/>
        </w:rPr>
        <w:t xml:space="preserve">Земля следует за Солнцем </w:t>
      </w:r>
      <w:r w:rsidR="00B4084A">
        <w:rPr>
          <w:szCs w:val="28"/>
        </w:rPr>
        <w:t>в его движении</w:t>
      </w:r>
      <w:r w:rsidR="00DF15E7">
        <w:rPr>
          <w:szCs w:val="28"/>
        </w:rPr>
        <w:t xml:space="preserve"> вокруг центра масс Солнечной системы</w:t>
      </w:r>
      <w:r w:rsidR="00B4084A">
        <w:rPr>
          <w:szCs w:val="28"/>
        </w:rPr>
        <w:t xml:space="preserve">. Динамическое воздействие этого движения на </w:t>
      </w:r>
      <w:r w:rsidR="00EB32AD">
        <w:rPr>
          <w:szCs w:val="28"/>
        </w:rPr>
        <w:t>Землю</w:t>
      </w:r>
      <w:r w:rsidR="00B4084A">
        <w:rPr>
          <w:szCs w:val="28"/>
        </w:rPr>
        <w:t xml:space="preserve"> предложено оценивать изменением момента инерции барицентрического движения Солнц</w:t>
      </w:r>
      <w:r w:rsidR="00B4084A">
        <w:rPr>
          <w:szCs w:val="28"/>
        </w:rPr>
        <w:t xml:space="preserve">а и </w:t>
      </w:r>
      <w:r w:rsidR="00B4084A">
        <w:rPr>
          <w:szCs w:val="28"/>
        </w:rPr>
        <w:t>Земл</w:t>
      </w:r>
      <w:r w:rsidR="00B4084A">
        <w:rPr>
          <w:szCs w:val="28"/>
        </w:rPr>
        <w:t>и вместе с ним</w:t>
      </w:r>
      <w:r w:rsidR="00B4084A">
        <w:rPr>
          <w:szCs w:val="28"/>
        </w:rPr>
        <w:t xml:space="preserve">. </w:t>
      </w:r>
      <w:r w:rsidR="00B4084A" w:rsidRPr="008C3E5A">
        <w:rPr>
          <w:szCs w:val="28"/>
        </w:rPr>
        <w:t xml:space="preserve">По известным координатам орбитального движения </w:t>
      </w:r>
      <w:proofErr w:type="gramStart"/>
      <w:r w:rsidR="00B4084A" w:rsidRPr="008C3E5A">
        <w:rPr>
          <w:szCs w:val="28"/>
        </w:rPr>
        <w:t xml:space="preserve">планет–гигантов </w:t>
      </w:r>
      <w:r w:rsidR="00B4084A">
        <w:rPr>
          <w:szCs w:val="28"/>
        </w:rPr>
        <w:t>получены</w:t>
      </w:r>
      <w:r w:rsidR="00B4084A" w:rsidRPr="008C3E5A">
        <w:rPr>
          <w:szCs w:val="28"/>
        </w:rPr>
        <w:t xml:space="preserve"> ежегодные значения </w:t>
      </w:r>
      <w:r w:rsidR="0098570D">
        <w:rPr>
          <w:szCs w:val="28"/>
        </w:rPr>
        <w:t xml:space="preserve">суммарного </w:t>
      </w:r>
      <w:r w:rsidR="00B4084A" w:rsidRPr="008C3E5A">
        <w:rPr>
          <w:szCs w:val="28"/>
        </w:rPr>
        <w:t>момента инерции движения Солнца</w:t>
      </w:r>
      <w:proofErr w:type="gramEnd"/>
      <w:r w:rsidR="00B4084A" w:rsidRPr="008C3E5A">
        <w:rPr>
          <w:szCs w:val="28"/>
        </w:rPr>
        <w:t xml:space="preserve"> вокруг общего центра масс Солнечной системы за 1800 – 2050 годы. </w:t>
      </w:r>
    </w:p>
    <w:p w:rsidR="00EB32AD" w:rsidRPr="00EB32AD" w:rsidRDefault="00EB32AD" w:rsidP="0098570D">
      <w:pPr>
        <w:spacing w:after="0"/>
        <w:ind w:firstLine="709"/>
        <w:jc w:val="both"/>
        <w:rPr>
          <w:szCs w:val="28"/>
        </w:rPr>
      </w:pPr>
      <w:r w:rsidRPr="00EB32AD">
        <w:rPr>
          <w:szCs w:val="28"/>
        </w:rPr>
        <w:t>Сравнение</w:t>
      </w:r>
      <w:r>
        <w:rPr>
          <w:szCs w:val="28"/>
        </w:rPr>
        <w:t xml:space="preserve"> многолетних колебаний момента инерции со скоростью вращения Земли показали, что при усилении момента инерции часть вращательного момента передается Земле и увеличивает скорость ее осевого вращения. </w:t>
      </w:r>
    </w:p>
    <w:p w:rsidR="00B4084A" w:rsidRPr="008C3E5A" w:rsidRDefault="00B4084A" w:rsidP="0098570D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М</w:t>
      </w:r>
      <w:r w:rsidRPr="008C3E5A">
        <w:rPr>
          <w:szCs w:val="28"/>
        </w:rPr>
        <w:t>етод</w:t>
      </w:r>
      <w:r>
        <w:rPr>
          <w:szCs w:val="28"/>
        </w:rPr>
        <w:t>ом</w:t>
      </w:r>
      <w:r w:rsidRPr="008C3E5A">
        <w:rPr>
          <w:szCs w:val="28"/>
        </w:rPr>
        <w:t xml:space="preserve"> асинхронного корреляционного анализа</w:t>
      </w:r>
      <w:r>
        <w:rPr>
          <w:szCs w:val="28"/>
        </w:rPr>
        <w:t xml:space="preserve"> о</w:t>
      </w:r>
      <w:r w:rsidRPr="008C3E5A">
        <w:rPr>
          <w:szCs w:val="28"/>
        </w:rPr>
        <w:t>бнаружены высокие значимые корреляции между моментом инерции барицентрического движения Солнц</w:t>
      </w:r>
      <w:r w:rsidR="0098570D">
        <w:rPr>
          <w:szCs w:val="28"/>
        </w:rPr>
        <w:t>а</w:t>
      </w:r>
      <w:r w:rsidRPr="008C3E5A">
        <w:rPr>
          <w:szCs w:val="28"/>
        </w:rPr>
        <w:t xml:space="preserve"> и изменениями среднегодовой температуры поверхности Мирового океана в местах основных океанических течений с запаздыванием</w:t>
      </w:r>
      <w:r>
        <w:rPr>
          <w:szCs w:val="28"/>
        </w:rPr>
        <w:t xml:space="preserve"> температуры на</w:t>
      </w:r>
      <w:r w:rsidRPr="008C3E5A">
        <w:rPr>
          <w:szCs w:val="28"/>
        </w:rPr>
        <w:t xml:space="preserve"> 32 – 37 лет. </w:t>
      </w:r>
      <w:proofErr w:type="gramStart"/>
      <w:r w:rsidRPr="008C3E5A">
        <w:rPr>
          <w:szCs w:val="28"/>
        </w:rPr>
        <w:t xml:space="preserve">Наилучшие положительные коэффициенты корреляций </w:t>
      </w:r>
      <w:r>
        <w:rPr>
          <w:szCs w:val="28"/>
        </w:rPr>
        <w:t xml:space="preserve">(от 0.4 до 0.7) </w:t>
      </w:r>
      <w:r w:rsidRPr="008C3E5A">
        <w:rPr>
          <w:szCs w:val="28"/>
        </w:rPr>
        <w:t>наблюдались вдоль траекторий холодных течений — циркумполярного Антарктического, Перуанского и Калифорнийского, а отрицательные</w:t>
      </w:r>
      <w:r>
        <w:rPr>
          <w:szCs w:val="28"/>
        </w:rPr>
        <w:t xml:space="preserve"> (от -0.4 до -0.7) обнаружены </w:t>
      </w:r>
      <w:r w:rsidRPr="008C3E5A">
        <w:rPr>
          <w:szCs w:val="28"/>
        </w:rPr>
        <w:t xml:space="preserve">на теплых течениях —  </w:t>
      </w:r>
      <w:r w:rsidRPr="008C3E5A">
        <w:rPr>
          <w:szCs w:val="28"/>
        </w:rPr>
        <w:lastRenderedPageBreak/>
        <w:t>Восточно-Австралийское, Куросио, Северо-Атлантическое, Норвежское.</w:t>
      </w:r>
      <w:proofErr w:type="gramEnd"/>
      <w:r w:rsidRPr="008C3E5A">
        <w:rPr>
          <w:szCs w:val="28"/>
        </w:rPr>
        <w:t xml:space="preserve"> Поверхностные изменения температуры оказались наиболее значимы в местах пересечения океаническими течениями подводных препятствий (подводные хребты и поднятия дна Мирового океана). </w:t>
      </w:r>
      <w:r w:rsidR="00EF71EF">
        <w:rPr>
          <w:szCs w:val="28"/>
        </w:rPr>
        <w:t xml:space="preserve">Наиболее показательной является связь круговой циркуляции течения вокруг Антарктиды с </w:t>
      </w:r>
      <w:r w:rsidR="00437540">
        <w:rPr>
          <w:szCs w:val="28"/>
        </w:rPr>
        <w:t>моментом инерции барицентрического вращения.</w:t>
      </w:r>
      <w:r w:rsidR="00EF71EF">
        <w:rPr>
          <w:szCs w:val="28"/>
        </w:rPr>
        <w:t xml:space="preserve"> </w:t>
      </w:r>
      <w:r w:rsidR="00437540">
        <w:rPr>
          <w:szCs w:val="28"/>
        </w:rPr>
        <w:t>Э</w:t>
      </w:r>
      <w:r w:rsidR="00437540" w:rsidRPr="00EF71EF">
        <w:rPr>
          <w:szCs w:val="28"/>
        </w:rPr>
        <w:t xml:space="preserve">то единственное место на Земле, где материки не создают препятствий </w:t>
      </w:r>
      <w:r w:rsidR="00437540">
        <w:rPr>
          <w:szCs w:val="28"/>
        </w:rPr>
        <w:t xml:space="preserve">для передачи </w:t>
      </w:r>
      <w:r w:rsidR="00437540" w:rsidRPr="00EF71EF">
        <w:rPr>
          <w:szCs w:val="28"/>
        </w:rPr>
        <w:t>вращательного момента от барицентрического движения  Солнц</w:t>
      </w:r>
      <w:r w:rsidR="00437540">
        <w:rPr>
          <w:szCs w:val="28"/>
        </w:rPr>
        <w:t xml:space="preserve">а </w:t>
      </w:r>
      <w:r w:rsidR="00437540" w:rsidRPr="00EF71EF">
        <w:rPr>
          <w:szCs w:val="28"/>
        </w:rPr>
        <w:t xml:space="preserve"> к зональному океаническому</w:t>
      </w:r>
      <w:r w:rsidR="00437540">
        <w:rPr>
          <w:szCs w:val="28"/>
        </w:rPr>
        <w:t xml:space="preserve"> течению </w:t>
      </w:r>
      <w:r w:rsidR="00437540" w:rsidRPr="00EF71EF">
        <w:rPr>
          <w:szCs w:val="28"/>
        </w:rPr>
        <w:t>вдоль широтного круга.</w:t>
      </w:r>
      <w:r w:rsidR="00437540">
        <w:rPr>
          <w:szCs w:val="28"/>
        </w:rPr>
        <w:t xml:space="preserve"> </w:t>
      </w:r>
    </w:p>
    <w:p w:rsidR="00B4084A" w:rsidRDefault="00B4084A" w:rsidP="00DF15E7">
      <w:pPr>
        <w:ind w:firstLine="709"/>
        <w:jc w:val="both"/>
      </w:pPr>
      <w:r>
        <w:rPr>
          <w:szCs w:val="28"/>
        </w:rPr>
        <w:t>В</w:t>
      </w:r>
      <w:r w:rsidRPr="008C3E5A">
        <w:rPr>
          <w:szCs w:val="28"/>
        </w:rPr>
        <w:t>клад изменений движения Солнц</w:t>
      </w:r>
      <w:r w:rsidR="00437540">
        <w:rPr>
          <w:szCs w:val="28"/>
        </w:rPr>
        <w:t xml:space="preserve">а и </w:t>
      </w:r>
      <w:r w:rsidRPr="008C3E5A">
        <w:rPr>
          <w:szCs w:val="28"/>
        </w:rPr>
        <w:t>Земл</w:t>
      </w:r>
      <w:r w:rsidR="00437540">
        <w:rPr>
          <w:szCs w:val="28"/>
        </w:rPr>
        <w:t>и</w:t>
      </w:r>
      <w:r w:rsidRPr="008C3E5A">
        <w:rPr>
          <w:szCs w:val="28"/>
        </w:rPr>
        <w:t xml:space="preserve"> вокруг центра масс Солнечной системы в изменения температуры поверхности океана  </w:t>
      </w:r>
      <w:r>
        <w:rPr>
          <w:szCs w:val="28"/>
        </w:rPr>
        <w:t>в</w:t>
      </w:r>
      <w:r w:rsidRPr="008C3E5A">
        <w:rPr>
          <w:szCs w:val="28"/>
        </w:rPr>
        <w:t xml:space="preserve"> разных частях Мирового океана составил от 25 до 50% </w:t>
      </w:r>
      <w:r>
        <w:rPr>
          <w:szCs w:val="28"/>
        </w:rPr>
        <w:t xml:space="preserve">ее </w:t>
      </w:r>
      <w:r w:rsidRPr="008C3E5A">
        <w:rPr>
          <w:szCs w:val="28"/>
        </w:rPr>
        <w:t>общей изменчивости</w:t>
      </w:r>
      <w:r>
        <w:rPr>
          <w:szCs w:val="28"/>
        </w:rPr>
        <w:t>.</w:t>
      </w:r>
      <w:r w:rsidRPr="008C3E5A">
        <w:rPr>
          <w:szCs w:val="28"/>
        </w:rPr>
        <w:t xml:space="preserve"> </w:t>
      </w:r>
      <w:r>
        <w:rPr>
          <w:szCs w:val="28"/>
        </w:rPr>
        <w:t>Предполагается, что циклические изменения момента инерции могут резонансно воздействовать на колебательную систему климата на ее избранных собственных частотах, близких к частотам внешних воздействий.</w:t>
      </w:r>
    </w:p>
    <w:p w:rsidR="00F16DBF" w:rsidRDefault="00F16DBF" w:rsidP="00DF15E7">
      <w:pPr>
        <w:ind w:firstLine="709"/>
        <w:jc w:val="both"/>
      </w:pPr>
      <w:r>
        <w:t xml:space="preserve">2. </w:t>
      </w:r>
      <w:r w:rsidR="00DF15E7">
        <w:t xml:space="preserve">Вторым из исследованных факторов внешних воздействий является геомагнитная активность. </w:t>
      </w:r>
      <w:r>
        <w:t>Исследованы</w:t>
      </w:r>
      <w:r>
        <w:t xml:space="preserve"> связи колебаний температуры поверхности Мирового океана с изменениями геомагнитной активности с учетом пространственно-временных особенностей. Применялся метод асинхронного корреляционного анализа связи температуры океана в узлах географической сетки с изменениями геомагнитной активности за 1868-2018 годы.  </w:t>
      </w:r>
    </w:p>
    <w:p w:rsidR="00F16DBF" w:rsidRDefault="00DF15E7" w:rsidP="00F16DBF">
      <w:pPr>
        <w:ind w:firstLine="709"/>
        <w:jc w:val="both"/>
      </w:pPr>
      <w:r>
        <w:t>О</w:t>
      </w:r>
      <w:r w:rsidR="00F16DBF">
        <w:t>бнаружены значимые п</w:t>
      </w:r>
      <w:r w:rsidR="00F16DBF">
        <w:t>оложительные корреляции</w:t>
      </w:r>
      <w:r>
        <w:t xml:space="preserve"> </w:t>
      </w:r>
      <w:r>
        <w:t>изменени</w:t>
      </w:r>
      <w:r>
        <w:t>й</w:t>
      </w:r>
      <w:r>
        <w:t xml:space="preserve"> геомагнитной активности</w:t>
      </w:r>
      <w:r>
        <w:t xml:space="preserve"> и </w:t>
      </w:r>
      <w:r w:rsidR="00F16DBF">
        <w:t>температуры на Антарктическом течении в районе пересечения им Восточно-Тихоокеанского поднятия дна океана (запаздывание 32-33 года), а также на пересечении Антарктическим течением южного окончания Срединно-Атлантического хребта (запаздывание 22-26 лет) и в узком месте между Австралией и Антарктидой (запаздывание около 30 лет). Такие же высокие корреляции получены в центральной экваториальной части Тихого океана, в том районе, в котором появляются Эль-</w:t>
      </w:r>
      <w:proofErr w:type="spellStart"/>
      <w:r w:rsidR="00F16DBF">
        <w:t>Нинье</w:t>
      </w:r>
      <w:proofErr w:type="spellEnd"/>
      <w:r w:rsidR="00F16DBF">
        <w:t xml:space="preserve"> и Ла-</w:t>
      </w:r>
      <w:proofErr w:type="spellStart"/>
      <w:r w:rsidR="00F16DBF">
        <w:t>Нинье</w:t>
      </w:r>
      <w:proofErr w:type="spellEnd"/>
      <w:r w:rsidR="00F16DBF">
        <w:t xml:space="preserve"> (запаздывание около 43 лет), и в районе Южного колебания (запаздывание 42-44 лет). </w:t>
      </w:r>
    </w:p>
    <w:p w:rsidR="00F16DBF" w:rsidRDefault="00F16DBF" w:rsidP="00F16DBF">
      <w:pPr>
        <w:ind w:firstLine="709"/>
        <w:jc w:val="both"/>
      </w:pPr>
      <w:r>
        <w:t xml:space="preserve">Отрицательные корреляции обнаружены в Мексиканском заливе (запаздывание 35-36 лет), в районе пересечения Северо-Атлантическим течением Срединно-Атлантического хребта (запаздывание 32-34 года) и в районе пересечения Бенгальским течением Китового подводного хребта (запаздывание 37-39 лет). В Тихом океане отрицательные корреляции </w:t>
      </w:r>
      <w:r>
        <w:lastRenderedPageBreak/>
        <w:t>обнаружились в районе пересечения Северо-Тихоокеанским течением Северо-Западного подводного хребта (запаздывание 39-44 года) и  вблизи прохождения Восточно-Австралийским течением островов Полинезии (запаздывание 37-39 лет).</w:t>
      </w:r>
    </w:p>
    <w:p w:rsidR="00F16DBF" w:rsidRDefault="00F16DBF" w:rsidP="00FC1DCA">
      <w:pPr>
        <w:ind w:firstLine="709"/>
        <w:jc w:val="both"/>
      </w:pPr>
      <w:r w:rsidRPr="00892E87">
        <w:rPr>
          <w:u w:val="single"/>
        </w:rPr>
        <w:t>Выводы.</w:t>
      </w:r>
      <w:r>
        <w:t xml:space="preserve"> </w:t>
      </w:r>
      <w:r>
        <w:t>О</w:t>
      </w:r>
      <w:r>
        <w:t>бнаружены тесные связи изменени</w:t>
      </w:r>
      <w:r>
        <w:t>й</w:t>
      </w:r>
      <w:r>
        <w:t xml:space="preserve"> температуры поверхности </w:t>
      </w:r>
      <w:r>
        <w:t xml:space="preserve">Мирового </w:t>
      </w:r>
      <w:r>
        <w:t>океана</w:t>
      </w:r>
      <w:r>
        <w:t xml:space="preserve"> в</w:t>
      </w:r>
      <w:r>
        <w:t xml:space="preserve"> районах основных океанических течений с </w:t>
      </w:r>
      <w:r>
        <w:t xml:space="preserve">моментом инерции барицентрического движения Солнца и с </w:t>
      </w:r>
      <w:r>
        <w:t xml:space="preserve">возмущениями магнитного поля Земли. Предполагается </w:t>
      </w:r>
      <w:r>
        <w:t xml:space="preserve">динамическое </w:t>
      </w:r>
      <w:r>
        <w:t>воздействие</w:t>
      </w:r>
      <w:r w:rsidR="00892E87">
        <w:t xml:space="preserve"> Солнечной системы</w:t>
      </w:r>
      <w:r>
        <w:t xml:space="preserve"> на </w:t>
      </w:r>
      <w:r>
        <w:t xml:space="preserve">океанические течения </w:t>
      </w:r>
      <w:r w:rsidR="00FC1DCA">
        <w:t xml:space="preserve">и воздействие </w:t>
      </w:r>
      <w:proofErr w:type="gramStart"/>
      <w:r w:rsidR="00FC1DCA">
        <w:t xml:space="preserve">на </w:t>
      </w:r>
      <w:r w:rsidR="00437540">
        <w:t>те</w:t>
      </w:r>
      <w:proofErr w:type="gramEnd"/>
      <w:r w:rsidR="00437540">
        <w:t xml:space="preserve"> же </w:t>
      </w:r>
      <w:r>
        <w:t>течения электрических токов</w:t>
      </w:r>
      <w:r w:rsidR="00FC1DCA">
        <w:t xml:space="preserve"> в океане</w:t>
      </w:r>
      <w:r>
        <w:t xml:space="preserve">, которые возникают при магнитных бурях </w:t>
      </w:r>
      <w:r w:rsidR="00DF15E7">
        <w:t>(</w:t>
      </w:r>
      <w:r>
        <w:t>по аналогии с известными явлениями в магнитосфере и ионосфере</w:t>
      </w:r>
      <w:r w:rsidR="00DF15E7">
        <w:t>)</w:t>
      </w:r>
      <w:r>
        <w:t xml:space="preserve">. Запаздывание изменений температуры на поверхности </w:t>
      </w:r>
      <w:r w:rsidR="00DF15E7">
        <w:t xml:space="preserve">океана </w:t>
      </w:r>
      <w:r>
        <w:t>объясняется временем передачи возмущений с больших глубин океана на поверхность</w:t>
      </w:r>
      <w:r w:rsidR="00FC1DCA">
        <w:t xml:space="preserve"> и согласуется с публикациями других авторов</w:t>
      </w:r>
      <w:r>
        <w:t>.</w:t>
      </w:r>
    </w:p>
    <w:p w:rsidR="00892E87" w:rsidRDefault="00892E87" w:rsidP="00FC1DCA">
      <w:pPr>
        <w:ind w:firstLine="709"/>
        <w:jc w:val="both"/>
      </w:pPr>
      <w:r w:rsidRPr="00892E87">
        <w:t xml:space="preserve">Согласно  теории колебательных систем малая величина внешних сил воздействия на колебательную систему не является препятствием для модуляции в ней резонансных колебаний на соизмеримых частотах. Резонанс может возникнуть  даже при предельно слабой связи между объектами, если слабость сил компенсируется многократным их воздействием. </w:t>
      </w:r>
      <w:r>
        <w:t>С</w:t>
      </w:r>
      <w:r w:rsidRPr="00892E87">
        <w:t xml:space="preserve">лабые повторяющиеся воздействия космических сил на Землю за многие годы способны раскачать  в климатической системе колебания на избранных ее собственных частотах, соизмеримых с частотами космических воздействий.  </w:t>
      </w:r>
    </w:p>
    <w:p w:rsidR="00DF15E7" w:rsidRDefault="00DF15E7" w:rsidP="00FC1DCA">
      <w:pPr>
        <w:ind w:firstLine="709"/>
        <w:jc w:val="both"/>
      </w:pPr>
      <w:r>
        <w:t>Большое запаздывание изменений температуры на внешние воздействия дает большие возможности для прогноза природных колебаний климата</w:t>
      </w:r>
      <w:r w:rsidR="00563142">
        <w:t xml:space="preserve"> океана</w:t>
      </w:r>
      <w:r>
        <w:t xml:space="preserve"> на три-четыре десятилетия</w:t>
      </w:r>
      <w:r w:rsidR="00437540">
        <w:t xml:space="preserve"> вперед</w:t>
      </w:r>
      <w:r>
        <w:t>.</w:t>
      </w:r>
    </w:p>
    <w:sectPr w:rsidR="00DF1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4A"/>
    <w:rsid w:val="00042AF0"/>
    <w:rsid w:val="00125F04"/>
    <w:rsid w:val="001603B9"/>
    <w:rsid w:val="004276A2"/>
    <w:rsid w:val="00437540"/>
    <w:rsid w:val="004558AF"/>
    <w:rsid w:val="00563142"/>
    <w:rsid w:val="0075606B"/>
    <w:rsid w:val="00892E87"/>
    <w:rsid w:val="008F18E6"/>
    <w:rsid w:val="0098570D"/>
    <w:rsid w:val="00B4084A"/>
    <w:rsid w:val="00D05E4D"/>
    <w:rsid w:val="00DF15E7"/>
    <w:rsid w:val="00EB32AD"/>
    <w:rsid w:val="00EF71EF"/>
    <w:rsid w:val="00F16DBF"/>
    <w:rsid w:val="00FC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76A2"/>
    <w:rPr>
      <w:rFonts w:ascii="Times New Roman" w:eastAsiaTheme="minorEastAsia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76A2"/>
    <w:rPr>
      <w:rFonts w:ascii="Times New Roman" w:eastAsiaTheme="minorEastAsia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Sherstyukov</dc:creator>
  <cp:lastModifiedBy>Boris Sherstyukov</cp:lastModifiedBy>
  <cp:revision>7</cp:revision>
  <dcterms:created xsi:type="dcterms:W3CDTF">2020-02-10T08:12:00Z</dcterms:created>
  <dcterms:modified xsi:type="dcterms:W3CDTF">2020-02-10T11:01:00Z</dcterms:modified>
</cp:coreProperties>
</file>