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C5184D" w:rsidRDefault="000B7BBB" w:rsidP="00C5184D">
      <w:pPr>
        <w:pStyle w:val="ac"/>
        <w:jc w:val="center"/>
        <w:rPr>
          <w:sz w:val="32"/>
          <w:szCs w:val="32"/>
          <w:u w:val="single"/>
          <w:lang w:val="ru-RU"/>
        </w:rPr>
      </w:pPr>
      <w:r w:rsidRPr="00C5184D">
        <w:rPr>
          <w:sz w:val="32"/>
          <w:szCs w:val="32"/>
          <w:u w:val="single"/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C5184D" w:rsidRDefault="000B7BBB" w:rsidP="00C5184D">
      <w:pPr>
        <w:ind w:left="362" w:right="548"/>
        <w:jc w:val="center"/>
        <w:rPr>
          <w:sz w:val="32"/>
          <w:szCs w:val="32"/>
          <w:u w:val="single"/>
          <w:lang w:val="ru-RU"/>
        </w:rPr>
      </w:pPr>
      <w:bookmarkStart w:id="0" w:name="Институт_общей_генетики_им._Н.И._Вавилов"/>
      <w:bookmarkEnd w:id="0"/>
      <w:r w:rsidRPr="00C5184D">
        <w:rPr>
          <w:sz w:val="32"/>
          <w:szCs w:val="32"/>
          <w:u w:val="single"/>
          <w:lang w:val="ru-RU"/>
        </w:rPr>
        <w:t xml:space="preserve">Институт </w:t>
      </w:r>
      <w:r w:rsidR="00153FDD" w:rsidRPr="00C5184D">
        <w:rPr>
          <w:sz w:val="32"/>
          <w:szCs w:val="32"/>
          <w:u w:val="single"/>
          <w:lang w:val="ru-RU"/>
        </w:rPr>
        <w:t>географии</w:t>
      </w:r>
      <w:r w:rsidRPr="00C5184D">
        <w:rPr>
          <w:sz w:val="32"/>
          <w:szCs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578"/>
        <w:gridCol w:w="5531"/>
      </w:tblGrid>
      <w:tr w:rsidR="006914E9" w14:paraId="149B85E8" w14:textId="77777777" w:rsidTr="00C5184D">
        <w:trPr>
          <w:trHeight w:val="594"/>
        </w:trPr>
        <w:tc>
          <w:tcPr>
            <w:tcW w:w="4578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531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B16D83" w14:paraId="149B85EC" w14:textId="77777777" w:rsidTr="00C5184D">
        <w:trPr>
          <w:trHeight w:val="594"/>
        </w:trPr>
        <w:tc>
          <w:tcPr>
            <w:tcW w:w="4578" w:type="dxa"/>
          </w:tcPr>
          <w:p w14:paraId="149B85EA" w14:textId="69D434B1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531" w:type="dxa"/>
          </w:tcPr>
          <w:p w14:paraId="149B85EB" w14:textId="6110AEAF" w:rsidR="006914E9" w:rsidRPr="00153FDD" w:rsidRDefault="00C5184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географии полярных стран (ФГБУ «ААНИИ»)</w:t>
            </w:r>
          </w:p>
        </w:tc>
      </w:tr>
    </w:tbl>
    <w:p w14:paraId="149B85ED" w14:textId="77777777" w:rsidR="006914E9" w:rsidRPr="00C5184D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C5184D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C5184D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C5184D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504C036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="00997D7F" w:rsidRPr="008024D8">
        <w:rPr>
          <w:sz w:val="24"/>
          <w:lang w:val="ru-RU"/>
        </w:rPr>
        <w:t xml:space="preserve">отчество </w:t>
      </w:r>
      <w:r w:rsidR="00997D7F" w:rsidRPr="008024D8">
        <w:rPr>
          <w:sz w:val="24"/>
          <w:u w:val="single"/>
          <w:lang w:val="ru-RU"/>
        </w:rPr>
        <w:t>Борисик</w:t>
      </w:r>
      <w:r w:rsidR="00C5184D">
        <w:rPr>
          <w:sz w:val="24"/>
          <w:u w:val="single"/>
          <w:lang w:val="ru-RU"/>
        </w:rPr>
        <w:t xml:space="preserve"> Александр Львович</w:t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FCAFA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6B22664E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C5184D">
        <w:rPr>
          <w:sz w:val="24"/>
          <w:u w:val="single"/>
          <w:lang w:val="ru-RU"/>
        </w:rPr>
        <w:t>1 ноября 2021 года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36568D46" w:rsidR="006914E9" w:rsidRPr="00C5184D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r w:rsidRPr="00C5184D">
        <w:rPr>
          <w:lang w:val="ru-RU"/>
        </w:rPr>
        <w:t>срок окончания</w:t>
      </w:r>
      <w:r w:rsidRPr="00C5184D">
        <w:rPr>
          <w:spacing w:val="-8"/>
          <w:lang w:val="ru-RU"/>
        </w:rPr>
        <w:t xml:space="preserve"> </w:t>
      </w:r>
      <w:r w:rsidR="00997D7F" w:rsidRPr="00C5184D">
        <w:rPr>
          <w:lang w:val="ru-RU"/>
        </w:rPr>
        <w:t>аспирантуры</w:t>
      </w:r>
      <w:r w:rsidR="00997D7F" w:rsidRPr="00C5184D">
        <w:rPr>
          <w:spacing w:val="-1"/>
          <w:lang w:val="ru-RU"/>
        </w:rPr>
        <w:t xml:space="preserve"> </w:t>
      </w:r>
      <w:r w:rsidR="00997D7F" w:rsidRPr="00C5184D">
        <w:rPr>
          <w:u w:val="single"/>
          <w:lang w:val="ru-RU"/>
        </w:rPr>
        <w:t>31</w:t>
      </w:r>
      <w:r w:rsidR="00C5184D">
        <w:rPr>
          <w:u w:val="single"/>
          <w:lang w:val="ru-RU"/>
        </w:rPr>
        <w:t xml:space="preserve"> октября 2025 года</w:t>
      </w:r>
      <w:r w:rsidRPr="00C5184D">
        <w:rPr>
          <w:u w:val="single"/>
          <w:lang w:val="ru-RU"/>
        </w:rPr>
        <w:tab/>
      </w:r>
    </w:p>
    <w:p w14:paraId="149B85FA" w14:textId="77777777" w:rsidR="006914E9" w:rsidRPr="00C5184D" w:rsidRDefault="006914E9" w:rsidP="00B86643">
      <w:pPr>
        <w:pStyle w:val="a3"/>
        <w:rPr>
          <w:sz w:val="16"/>
          <w:lang w:val="ru-RU"/>
        </w:rPr>
      </w:pPr>
    </w:p>
    <w:p w14:paraId="4F5655B7" w14:textId="77777777" w:rsidR="00C5184D" w:rsidRPr="00AF1DA5" w:rsidRDefault="00C5184D" w:rsidP="00C5184D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153FDD">
        <w:t>Специальность, по которой проходит</w:t>
      </w:r>
      <w:r w:rsidRPr="00153FDD">
        <w:rPr>
          <w:spacing w:val="-9"/>
        </w:rPr>
        <w:t xml:space="preserve"> </w:t>
      </w:r>
      <w:r w:rsidRPr="00153FDD">
        <w:t>подготовку</w:t>
      </w:r>
      <w:r w:rsidRPr="00153FDD">
        <w:rPr>
          <w:spacing w:val="-5"/>
        </w:rPr>
        <w:t xml:space="preserve"> </w:t>
      </w:r>
      <w:r w:rsidRPr="00AF1DA5">
        <w:rPr>
          <w:u w:val="single"/>
        </w:rPr>
        <w:t>25.00.31</w:t>
      </w:r>
      <w:r w:rsidRPr="00AF1DA5">
        <w:rPr>
          <w:sz w:val="28"/>
          <w:szCs w:val="28"/>
          <w:u w:val="single"/>
        </w:rPr>
        <w:t xml:space="preserve"> </w:t>
      </w:r>
      <w:r w:rsidRPr="00AF1DA5">
        <w:rPr>
          <w:u w:val="single"/>
        </w:rPr>
        <w:t>Гляциология и криология Земли</w:t>
      </w: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8801A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32F4B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09615278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BCF1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997D7F" w:rsidRPr="008024D8">
        <w:rPr>
          <w:sz w:val="24"/>
          <w:lang w:val="ru-RU"/>
        </w:rPr>
        <w:t>диссертации</w:t>
      </w:r>
      <w:r w:rsidR="00997D7F" w:rsidRPr="008024D8">
        <w:rPr>
          <w:spacing w:val="1"/>
          <w:sz w:val="24"/>
          <w:lang w:val="ru-RU"/>
        </w:rPr>
        <w:t xml:space="preserve"> </w:t>
      </w:r>
      <w:r w:rsidR="00997D7F" w:rsidRPr="008024D8">
        <w:rPr>
          <w:sz w:val="24"/>
          <w:u w:val="single"/>
          <w:lang w:val="ru-RU"/>
        </w:rPr>
        <w:t>Внутреннее</w:t>
      </w:r>
      <w:r w:rsidR="00997D7F">
        <w:rPr>
          <w:sz w:val="24"/>
          <w:u w:val="single"/>
          <w:lang w:val="ru-RU"/>
        </w:rPr>
        <w:t xml:space="preserve"> строение ледников Шпицбергена по данным радиозондирования</w:t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E1044D">
      <w:pPr>
        <w:pStyle w:val="a3"/>
        <w:jc w:val="both"/>
        <w:rPr>
          <w:sz w:val="20"/>
          <w:lang w:val="ru-RU"/>
        </w:rPr>
      </w:pPr>
    </w:p>
    <w:p w14:paraId="149B8606" w14:textId="77777777" w:rsidR="006914E9" w:rsidRPr="00153FDD" w:rsidRDefault="0028471D" w:rsidP="00E1044D">
      <w:pPr>
        <w:pStyle w:val="a3"/>
        <w:jc w:val="both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D8FC" id="Line 5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E1044D">
      <w:pPr>
        <w:pStyle w:val="a3"/>
        <w:jc w:val="both"/>
        <w:rPr>
          <w:sz w:val="20"/>
          <w:lang w:val="ru-RU"/>
        </w:rPr>
      </w:pPr>
    </w:p>
    <w:p w14:paraId="149B8608" w14:textId="77777777" w:rsidR="006914E9" w:rsidRPr="00153FDD" w:rsidRDefault="0028471D" w:rsidP="00E1044D">
      <w:pPr>
        <w:pStyle w:val="a3"/>
        <w:jc w:val="both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B869" id="Line 5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E1044D">
      <w:pPr>
        <w:pStyle w:val="a3"/>
        <w:jc w:val="both"/>
        <w:rPr>
          <w:sz w:val="13"/>
          <w:lang w:val="ru-RU"/>
        </w:rPr>
      </w:pPr>
    </w:p>
    <w:p w14:paraId="149B860C" w14:textId="352A49F5" w:rsidR="006914E9" w:rsidRPr="00997D7F" w:rsidRDefault="000B7BBB" w:rsidP="00E1044D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jc w:val="both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997D7F" w:rsidRPr="00997D7F">
        <w:rPr>
          <w:sz w:val="24"/>
          <w:u w:val="single"/>
          <w:lang w:val="ru-RU"/>
        </w:rPr>
        <w:t>Глазовский Андрей Фёдорович</w:t>
      </w:r>
    </w:p>
    <w:p w14:paraId="149B860D" w14:textId="013CA323" w:rsidR="006914E9" w:rsidRDefault="00153FDD" w:rsidP="00E1044D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E1044D">
      <w:pPr>
        <w:pStyle w:val="a3"/>
        <w:jc w:val="both"/>
        <w:rPr>
          <w:sz w:val="16"/>
          <w:lang w:val="ru-RU"/>
        </w:rPr>
      </w:pPr>
    </w:p>
    <w:p w14:paraId="67E96A19" w14:textId="69DE5B82" w:rsidR="00F72803" w:rsidRPr="00E1044D" w:rsidRDefault="00997D7F" w:rsidP="00E1044D">
      <w:pPr>
        <w:pStyle w:val="a3"/>
        <w:jc w:val="both"/>
        <w:rPr>
          <w:sz w:val="20"/>
          <w:u w:val="single"/>
          <w:lang w:val="ru-RU"/>
        </w:rPr>
      </w:pPr>
      <w:r w:rsidRPr="00E1044D">
        <w:rPr>
          <w:u w:val="single"/>
          <w:lang w:val="ru-RU"/>
        </w:rPr>
        <w:t>Кандидат географических наук, ведущий научный сотрудник отдела гляциологии</w:t>
      </w:r>
    </w:p>
    <w:p w14:paraId="149B8610" w14:textId="77777777" w:rsidR="00153FDD" w:rsidRPr="00153FDD" w:rsidRDefault="00153FDD" w:rsidP="00E1044D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E1044D">
      <w:pPr>
        <w:pStyle w:val="a3"/>
        <w:jc w:val="both"/>
        <w:rPr>
          <w:sz w:val="20"/>
          <w:lang w:val="ru-RU"/>
        </w:rPr>
      </w:pPr>
    </w:p>
    <w:p w14:paraId="149B8612" w14:textId="77777777" w:rsidR="006914E9" w:rsidRPr="00153FDD" w:rsidRDefault="0028471D" w:rsidP="00E1044D">
      <w:pPr>
        <w:pStyle w:val="a3"/>
        <w:jc w:val="both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69F2" id="Line 5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E1044D">
      <w:pPr>
        <w:jc w:val="both"/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647DCCA0" w14:textId="78D27D26" w:rsidR="00E1044D" w:rsidRPr="00E1044D" w:rsidRDefault="00E1044D" w:rsidP="00E1044D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E1044D">
        <w:rPr>
          <w:sz w:val="24"/>
          <w:szCs w:val="24"/>
          <w:lang w:val="ru-RU"/>
        </w:rPr>
        <w:t>Одним из наиболее информативных геофизических методов, применяемых при изучении элементов криосферы, является подповерхностная радиолокация. Поскольку лёд является практически радиопрозрачной средой с низким затуханием, это позволяет дистанционно исследовать его внутреннюю структуру и определять его характеристики на основе отражений электромагнитного сигнала от радиоконтрастных границ. Являясь универсальным инструментом, радиолокация позволяет решать многие задачи, в том числе обеспечивая надёжные входные данные для моделирования процессов развития ледников.</w:t>
      </w:r>
    </w:p>
    <w:p w14:paraId="491FFE0D" w14:textId="1C2127DD" w:rsidR="00E1044D" w:rsidRPr="00E1044D" w:rsidRDefault="00E1044D" w:rsidP="00E1044D">
      <w:pPr>
        <w:adjustRightInd w:val="0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E1044D">
        <w:rPr>
          <w:sz w:val="24"/>
          <w:szCs w:val="24"/>
          <w:lang w:val="ru-RU"/>
        </w:rPr>
        <w:t xml:space="preserve">Постоянное развитие аппаратурной и методической базы, а также средств цифровой обработки сигналов в последние годы, превратило метод радиолокации в мощный инструмент, позволяющий получать данные об изменении морфометрических параметров ледников, их гидротермическом состоянии и динамике подвижек, </w:t>
      </w:r>
      <w:r w:rsidR="00CA2864" w:rsidRPr="00E1044D">
        <w:rPr>
          <w:sz w:val="24"/>
          <w:szCs w:val="24"/>
          <w:lang w:val="ru-RU"/>
        </w:rPr>
        <w:t>причём</w:t>
      </w:r>
      <w:r w:rsidRPr="00E1044D">
        <w:rPr>
          <w:sz w:val="24"/>
          <w:szCs w:val="24"/>
          <w:lang w:val="ru-RU"/>
        </w:rPr>
        <w:t xml:space="preserve"> не только на Земле, но и на других объектах Солнечной системы.</w:t>
      </w:r>
    </w:p>
    <w:p w14:paraId="5289D6A1" w14:textId="733CB8C4" w:rsidR="00E1044D" w:rsidRPr="00E1044D" w:rsidRDefault="00E1044D" w:rsidP="00E1044D">
      <w:pPr>
        <w:adjustRightInd w:val="0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E1044D">
        <w:rPr>
          <w:sz w:val="24"/>
          <w:szCs w:val="24"/>
          <w:lang w:val="ru-RU"/>
        </w:rPr>
        <w:t xml:space="preserve">Несмотря на большой объём выполненных исследований по радиолокации ледников, многие вопросы их внутреннего строения остаются малоизученными или требуют уточнения с учётом быстро меняющегося климата. На архипелаге Шпицберген этот вопрос стоит как нигде остро, поскольку именно здесь потепление происходит наиболее быстро. По данным международного </w:t>
      </w:r>
      <w:r w:rsidR="00CA2864" w:rsidRPr="00E1044D">
        <w:rPr>
          <w:sz w:val="24"/>
          <w:szCs w:val="24"/>
          <w:lang w:val="ru-RU"/>
        </w:rPr>
        <w:t>отчёта</w:t>
      </w:r>
      <w:r w:rsidRPr="00E1044D">
        <w:rPr>
          <w:sz w:val="24"/>
          <w:szCs w:val="24"/>
          <w:lang w:val="ru-RU"/>
        </w:rPr>
        <w:t xml:space="preserve"> об изменении климата </w:t>
      </w:r>
      <w:r w:rsidRPr="002F2E50">
        <w:rPr>
          <w:sz w:val="24"/>
          <w:szCs w:val="24"/>
        </w:rPr>
        <w:t>SESS</w:t>
      </w:r>
      <w:r w:rsidRPr="00E1044D">
        <w:rPr>
          <w:sz w:val="24"/>
          <w:szCs w:val="24"/>
          <w:lang w:val="ru-RU"/>
        </w:rPr>
        <w:t xml:space="preserve"> 2020, рост температуры воздуха на архипелаге происходит в 2-6 раза быстрее, чем в среднем на планете. Это приводит к стремительной трансформации всех элементов криосферы, включая ледники. </w:t>
      </w:r>
    </w:p>
    <w:p w14:paraId="4A2949EF" w14:textId="77777777" w:rsidR="00E1044D" w:rsidRDefault="00E1044D" w:rsidP="00AF1DA5">
      <w:pPr>
        <w:adjustRightInd w:val="0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E1044D">
        <w:rPr>
          <w:sz w:val="24"/>
          <w:szCs w:val="24"/>
          <w:lang w:val="ru-RU"/>
        </w:rPr>
        <w:t xml:space="preserve">Основным фактором, контролирующим движение ледников, является содержание воды в их толще и на ложе. При этом количественных данных о содержании воды получаемых, в том числе, с опорой на данные радиолокации недостаточно для обоснования наблюдаемых явлений. Видимое сокращение ледников может приводить как к уменьшению содержания воды в их толще, так и к его увеличению. Недостаточно изучены процессы поступления воды в толщу льда в зонах аккумуляции и пути её миграции внутри и под ледником через дренажные каналы. Также, проведено очень мало исследований, которые позволили бы оценить развитие во времени изменений объёмной гидротермической структуры ледников и выявить закономерности этих изменений. Таким образом, изучение внутреннего строения ледников до сих пор является актуальным и требует новых исследований. </w:t>
      </w:r>
    </w:p>
    <w:p w14:paraId="149B861C" w14:textId="6D01C7AA" w:rsidR="00AF1DA5" w:rsidRPr="00AF1DA5" w:rsidRDefault="00AF1DA5" w:rsidP="00AF1DA5">
      <w:pPr>
        <w:adjustRightInd w:val="0"/>
        <w:spacing w:line="360" w:lineRule="auto"/>
        <w:ind w:firstLine="708"/>
        <w:jc w:val="both"/>
        <w:rPr>
          <w:sz w:val="24"/>
          <w:szCs w:val="24"/>
          <w:lang w:val="ru-RU"/>
        </w:rPr>
        <w:sectPr w:rsidR="00AF1DA5" w:rsidRPr="00AF1DA5" w:rsidSect="00CE78F7">
          <w:pgSz w:w="11910" w:h="16840"/>
          <w:pgMar w:top="1580" w:right="428" w:bottom="280" w:left="960" w:header="720" w:footer="720" w:gutter="0"/>
          <w:cols w:space="720"/>
        </w:sectPr>
      </w:pPr>
      <w:r w:rsidRPr="00AF1DA5">
        <w:rPr>
          <w:sz w:val="24"/>
          <w:szCs w:val="24"/>
          <w:lang w:val="ru-RU"/>
        </w:rPr>
        <w:t>Детальное исследование радиолокационных данных, полученных автором в 2018-202</w:t>
      </w:r>
      <w:r w:rsidR="00C26D2B">
        <w:rPr>
          <w:sz w:val="24"/>
          <w:szCs w:val="24"/>
          <w:lang w:val="ru-RU"/>
        </w:rPr>
        <w:t>2</w:t>
      </w:r>
      <w:r w:rsidRPr="00AF1DA5">
        <w:rPr>
          <w:sz w:val="24"/>
          <w:szCs w:val="24"/>
          <w:lang w:val="ru-RU"/>
        </w:rPr>
        <w:t xml:space="preserve"> годах на ледниках Шпицбергена, позволит определить внутреннее строение и выявить особенности гидротермической структуры ледников. Сопоставление полученных данных с ранее выполненными исследованиями позволит проследить закономерности развития и о</w:t>
      </w:r>
      <w:r w:rsidR="00C26D2B">
        <w:rPr>
          <w:sz w:val="24"/>
          <w:szCs w:val="24"/>
          <w:lang w:val="ru-RU"/>
        </w:rPr>
        <w:t>цен</w:t>
      </w:r>
      <w:r w:rsidRPr="00AF1DA5">
        <w:rPr>
          <w:sz w:val="24"/>
          <w:szCs w:val="24"/>
          <w:lang w:val="ru-RU"/>
        </w:rPr>
        <w:t>ить пути развития ледников.</w:t>
      </w: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B16D83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9A47E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372BE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1ADD7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54784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DC209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1451A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84E57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855A5B6" w:rsidR="00F07320" w:rsidRDefault="00C26D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Сдано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08C3391F" w:rsidR="00F07320" w:rsidRDefault="00C26D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Сдано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34718EB" w14:textId="7777777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и второй год обучения</w:t>
            </w:r>
          </w:p>
          <w:p w14:paraId="0993F619" w14:textId="7777777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</w:p>
          <w:p w14:paraId="0C54C0FA" w14:textId="7777777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</w:p>
          <w:p w14:paraId="2A7BEA86" w14:textId="100E69C4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и третий год обучения</w:t>
            </w:r>
          </w:p>
          <w:p w14:paraId="6EE0D6E4" w14:textId="7777777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</w:p>
          <w:p w14:paraId="42A0DC38" w14:textId="7777777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</w:p>
          <w:p w14:paraId="302D1FB2" w14:textId="21944137" w:rsidR="00C26D2B" w:rsidRDefault="00C26D2B" w:rsidP="00C26D2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Третий и четвёртый год обучения</w:t>
            </w: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C26D2B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C26D2B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1C967220" w:rsidR="006914E9" w:rsidRPr="00C26D2B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34D6F774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49B87DB" wp14:editId="35DFDC15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0A62" id="Line 1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02E06" id="Line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5320C09F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4D91885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B16D83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C26D2B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7AF3B9BE" w14:textId="77777777" w:rsidR="00F07320" w:rsidRDefault="00C6699F" w:rsidP="00D33D5F">
            <w:pPr>
              <w:pStyle w:val="TableParagraph"/>
              <w:tabs>
                <w:tab w:val="left" w:pos="566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Философия: сдан устный доклад по теме:</w:t>
            </w:r>
            <w:r w:rsidRPr="00C6699F">
              <w:rPr>
                <w:sz w:val="24"/>
                <w:szCs w:val="24"/>
                <w:lang w:val="ru-RU"/>
              </w:rPr>
              <w:t xml:space="preserve"> Петербургская академия наук.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6699F">
              <w:rPr>
                <w:sz w:val="24"/>
                <w:szCs w:val="24"/>
                <w:lang w:val="ru-RU"/>
              </w:rPr>
              <w:t>Институциализация</w:t>
            </w:r>
            <w:proofErr w:type="spellEnd"/>
            <w:r w:rsidRPr="00C6699F">
              <w:rPr>
                <w:sz w:val="24"/>
                <w:szCs w:val="24"/>
                <w:lang w:val="ru-RU"/>
              </w:rPr>
              <w:t xml:space="preserve"> географии в системе научных обществ и в государственных учреждениях.</w:t>
            </w:r>
            <w:r>
              <w:rPr>
                <w:sz w:val="24"/>
                <w:szCs w:val="24"/>
                <w:lang w:val="ru-RU"/>
              </w:rPr>
              <w:t>» Сдан реферат по теме: «</w:t>
            </w:r>
            <w:r w:rsidRPr="00C6699F">
              <w:rPr>
                <w:sz w:val="24"/>
                <w:szCs w:val="24"/>
                <w:lang w:val="ru-RU"/>
              </w:rPr>
              <w:t>Арктические экспедиции Виллема Баренца. Поиск Северо-Восточного прохода в Китай.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149B8675" w14:textId="144E95E7" w:rsidR="00C6699F" w:rsidRPr="00C6699F" w:rsidRDefault="00C6699F" w:rsidP="00D33D5F">
            <w:pPr>
              <w:pStyle w:val="TableParagraph"/>
              <w:tabs>
                <w:tab w:val="left" w:pos="566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Английский язык: сданы 200 страниц научных статей по теме диссертации. </w:t>
            </w:r>
            <w:r w:rsidR="00D33D5F">
              <w:rPr>
                <w:sz w:val="24"/>
                <w:szCs w:val="24"/>
                <w:lang w:val="ru-RU"/>
              </w:rPr>
              <w:t xml:space="preserve">Сдан письменный перевод статьи. </w:t>
            </w:r>
          </w:p>
        </w:tc>
      </w:tr>
      <w:tr w:rsidR="00C26D2B" w:rsidRPr="00D33D5F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708B3958" w14:textId="77777777" w:rsidR="00C26D2B" w:rsidRPr="00F33320" w:rsidRDefault="00C26D2B" w:rsidP="00C26D2B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>. Работа над диссертацией: а) теоретическая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24999EDE" w14:textId="77777777" w:rsidR="00C26D2B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4707F8C" w14:textId="77777777" w:rsidR="00C26D2B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AD9E09F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38B0787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7ACC918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AAB6BB7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D504F0F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2CF5A46E" w14:textId="77777777" w:rsidR="00C26D2B" w:rsidRPr="00F33320" w:rsidRDefault="00C26D2B" w:rsidP="00C26D2B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б) экспериментальная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12324CCF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2EB9634A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922C94E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6916A62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3AB2284" w14:textId="77777777" w:rsidR="00C26D2B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075817E5" w14:textId="77777777" w:rsidR="00C26D2B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9995C12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B6DFB00" w14:textId="77777777" w:rsidR="00C26D2B" w:rsidRPr="00F33320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5430E61" w14:textId="77777777" w:rsidR="00C26D2B" w:rsidRDefault="00C26D2B" w:rsidP="00C26D2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890EC7B" w14:textId="77777777" w:rsidR="00D33D5F" w:rsidRDefault="00D33D5F" w:rsidP="00C26D2B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</w:p>
          <w:p w14:paraId="2ACCF264" w14:textId="77777777" w:rsidR="00D33D5F" w:rsidRDefault="00D33D5F" w:rsidP="00C26D2B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</w:p>
          <w:p w14:paraId="149B868B" w14:textId="288BA849" w:rsidR="00C26D2B" w:rsidRPr="00F33320" w:rsidRDefault="00C26D2B" w:rsidP="00C26D2B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в) публикация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3EF1D891" w14:textId="77777777" w:rsidR="00C26D2B" w:rsidRDefault="00C26D2B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5F0E029F" w14:textId="65549EBE" w:rsidR="00C26D2B" w:rsidRPr="00D33D5F" w:rsidRDefault="00D33D5F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  <w:r w:rsidRPr="00D33D5F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ведено</w:t>
            </w:r>
            <w:r w:rsidRPr="00D33D5F">
              <w:rPr>
                <w:sz w:val="24"/>
                <w:szCs w:val="24"/>
                <w:lang w:val="ru-RU"/>
              </w:rPr>
              <w:t xml:space="preserve"> изучение научной литературы по теме диссертации. Были проинспектированы ведущие зарубежные и отечественные научные издания и выделены публикации относящиеся к теме диссертации. Наиболее интересные публикации были переведены и включены в черновой вариант списка литературы.</w:t>
            </w:r>
          </w:p>
          <w:p w14:paraId="65473AF2" w14:textId="77777777" w:rsidR="00C26D2B" w:rsidRDefault="00C26D2B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3C150114" w14:textId="77777777" w:rsidR="00C26D2B" w:rsidRDefault="00C26D2B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137BB9A7" w14:textId="3D83639F" w:rsidR="00D33D5F" w:rsidRPr="00ED4106" w:rsidRDefault="00D33D5F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  <w:r w:rsidRPr="00D33D5F">
              <w:rPr>
                <w:sz w:val="24"/>
                <w:szCs w:val="24"/>
                <w:lang w:val="ru-RU"/>
              </w:rPr>
              <w:t xml:space="preserve">С целью повышения репрезентативности полученных ранее радиолокационных данных, в апреле-мае </w:t>
            </w:r>
            <w:r w:rsidR="00ED4106">
              <w:rPr>
                <w:sz w:val="24"/>
                <w:szCs w:val="24"/>
                <w:lang w:val="ru-RU"/>
              </w:rPr>
              <w:t>2022</w:t>
            </w:r>
            <w:r w:rsidRPr="00D33D5F">
              <w:rPr>
                <w:sz w:val="24"/>
                <w:szCs w:val="24"/>
                <w:lang w:val="ru-RU"/>
              </w:rPr>
              <w:t xml:space="preserve"> года, были выполнены дополнительные полевые исследования нескольких ледников. Также, для сопоставления радиолокационных данных, полученных антеннами разной частоты, были проведены </w:t>
            </w:r>
            <w:r w:rsidR="00ED4106">
              <w:rPr>
                <w:sz w:val="24"/>
                <w:szCs w:val="24"/>
                <w:lang w:val="ru-RU"/>
              </w:rPr>
              <w:t xml:space="preserve">синхронные </w:t>
            </w:r>
            <w:r w:rsidRPr="00D33D5F">
              <w:rPr>
                <w:sz w:val="24"/>
                <w:szCs w:val="24"/>
                <w:lang w:val="ru-RU"/>
              </w:rPr>
              <w:t xml:space="preserve">опытно-методические работы на известном разрезе через ледник Восточный Грёнфьорд. </w:t>
            </w:r>
            <w:r w:rsidR="00ED4106" w:rsidRPr="00ED4106">
              <w:rPr>
                <w:sz w:val="24"/>
                <w:szCs w:val="24"/>
                <w:lang w:val="ru-RU"/>
              </w:rPr>
              <w:t xml:space="preserve">На участке с ровной ледниковой поверхностью и ложа, с помощью метода общей глубинной точки (ОГТ) были выполнены измерения скорости распространения радиоволн в толще льда.  </w:t>
            </w:r>
          </w:p>
          <w:p w14:paraId="0C8DEE8C" w14:textId="77777777" w:rsidR="00D33D5F" w:rsidRDefault="00D33D5F" w:rsidP="00D33D5F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149B8693" w14:textId="47FA9A1A" w:rsidR="00D33D5F" w:rsidRPr="00D33D5F" w:rsidRDefault="00D33D5F" w:rsidP="00C06955">
            <w:pPr>
              <w:jc w:val="both"/>
              <w:rPr>
                <w:sz w:val="24"/>
                <w:szCs w:val="24"/>
              </w:rPr>
            </w:pPr>
            <w:r w:rsidRPr="00D33D5F">
              <w:rPr>
                <w:iCs/>
                <w:sz w:val="24"/>
                <w:szCs w:val="24"/>
                <w:lang w:val="ru-RU"/>
              </w:rPr>
              <w:t>Опубликованы</w:t>
            </w:r>
            <w:r w:rsidRPr="00D33D5F">
              <w:rPr>
                <w:iCs/>
                <w:sz w:val="24"/>
                <w:szCs w:val="24"/>
              </w:rPr>
              <w:t xml:space="preserve"> </w:t>
            </w:r>
            <w:r w:rsidRPr="00D33D5F">
              <w:rPr>
                <w:iCs/>
                <w:sz w:val="24"/>
                <w:szCs w:val="24"/>
                <w:lang w:val="ru-RU"/>
              </w:rPr>
              <w:t>тезисы</w:t>
            </w:r>
            <w:r w:rsidRPr="00D33D5F">
              <w:rPr>
                <w:iCs/>
                <w:sz w:val="24"/>
                <w:szCs w:val="24"/>
              </w:rPr>
              <w:t xml:space="preserve"> </w:t>
            </w:r>
            <w:r w:rsidRPr="00D33D5F">
              <w:rPr>
                <w:iCs/>
                <w:sz w:val="24"/>
                <w:szCs w:val="24"/>
                <w:lang w:val="ru-RU"/>
              </w:rPr>
              <w:t>доклада</w:t>
            </w:r>
            <w:r w:rsidRPr="00D33D5F">
              <w:rPr>
                <w:iCs/>
                <w:sz w:val="24"/>
                <w:szCs w:val="24"/>
              </w:rPr>
              <w:t xml:space="preserve">: </w:t>
            </w:r>
            <w:r w:rsidRPr="00D33D5F">
              <w:rPr>
                <w:sz w:val="24"/>
                <w:szCs w:val="24"/>
              </w:rPr>
              <w:t xml:space="preserve">Changes in the internal structure of polythermal glaciers over the last decade: the case study of </w:t>
            </w:r>
            <w:proofErr w:type="spellStart"/>
            <w:r w:rsidRPr="00D33D5F">
              <w:rPr>
                <w:sz w:val="24"/>
                <w:szCs w:val="24"/>
              </w:rPr>
              <w:t>Fridtjofbreen</w:t>
            </w:r>
            <w:proofErr w:type="spellEnd"/>
            <w:r w:rsidRPr="00D33D5F">
              <w:rPr>
                <w:sz w:val="24"/>
                <w:szCs w:val="24"/>
              </w:rPr>
              <w:t xml:space="preserve"> and </w:t>
            </w:r>
            <w:proofErr w:type="spellStart"/>
            <w:r w:rsidRPr="00D33D5F">
              <w:rPr>
                <w:sz w:val="24"/>
                <w:szCs w:val="24"/>
              </w:rPr>
              <w:t>Erdmanbreen</w:t>
            </w:r>
            <w:proofErr w:type="spellEnd"/>
            <w:r w:rsidRPr="00D33D5F">
              <w:rPr>
                <w:sz w:val="24"/>
                <w:szCs w:val="24"/>
              </w:rPr>
              <w:t xml:space="preserve"> from 2010 to 2021, Svalbard.</w:t>
            </w:r>
            <w:r w:rsidRPr="00D33D5F">
              <w:rPr>
                <w:i/>
                <w:iCs/>
                <w:sz w:val="24"/>
                <w:szCs w:val="24"/>
              </w:rPr>
              <w:t xml:space="preserve"> Borisik, A., Novikov, A., Lavrentiev, I., and Glazovsky, A</w:t>
            </w:r>
            <w:r>
              <w:rPr>
                <w:sz w:val="24"/>
                <w:szCs w:val="24"/>
              </w:rPr>
              <w:t>.,</w:t>
            </w:r>
            <w:r w:rsidRPr="00D33D5F">
              <w:rPr>
                <w:sz w:val="24"/>
                <w:szCs w:val="24"/>
              </w:rPr>
              <w:t xml:space="preserve"> 2022 EGU22-1852, https://doi.org/10.5194/egusphere-egu</w:t>
            </w:r>
            <w:r>
              <w:rPr>
                <w:sz w:val="24"/>
                <w:szCs w:val="24"/>
              </w:rPr>
              <w:t>22-1852</w:t>
            </w:r>
            <w:r w:rsidRPr="00D33D5F">
              <w:rPr>
                <w:sz w:val="24"/>
                <w:szCs w:val="24"/>
              </w:rPr>
              <w:t>.</w:t>
            </w:r>
          </w:p>
        </w:tc>
      </w:tr>
    </w:tbl>
    <w:p w14:paraId="149B8695" w14:textId="4CA2024F" w:rsidR="006914E9" w:rsidRPr="00D33D5F" w:rsidRDefault="006914E9" w:rsidP="00B86643">
      <w:pPr>
        <w:rPr>
          <w:sz w:val="24"/>
        </w:rPr>
      </w:pPr>
    </w:p>
    <w:p w14:paraId="149B8696" w14:textId="2C9FD6F6" w:rsidR="0028471D" w:rsidRPr="00D33D5F" w:rsidRDefault="0028471D" w:rsidP="00B86643">
      <w:pPr>
        <w:rPr>
          <w:sz w:val="24"/>
        </w:rPr>
        <w:sectPr w:rsidR="0028471D" w:rsidRPr="00D33D5F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B16D83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Pr="00D33D5F" w:rsidRDefault="000B7BBB" w:rsidP="00B86643">
            <w:pPr>
              <w:pStyle w:val="TableParagraph"/>
              <w:ind w:left="1317"/>
              <w:jc w:val="center"/>
              <w:rPr>
                <w:sz w:val="20"/>
                <w:lang w:val="ru-RU"/>
              </w:rPr>
            </w:pPr>
            <w:r w:rsidRPr="00D33D5F">
              <w:rPr>
                <w:sz w:val="20"/>
                <w:lang w:val="ru-RU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B16D83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7CF6323E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39E7640E" w:rsidR="0028471D" w:rsidRPr="00153FDD" w:rsidRDefault="0028471D" w:rsidP="00C60AF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B16D83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D780C48" w:rsidR="0097530A" w:rsidRPr="00153FDD" w:rsidRDefault="0097530A" w:rsidP="00C60AF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0BF26778" w:rsidR="00C06955" w:rsidRPr="00C60AF3" w:rsidRDefault="00C06955" w:rsidP="00C06955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C440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B16D83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B16D83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2C30D561" w:rsidR="0028471D" w:rsidRPr="00153FDD" w:rsidRDefault="00B16D83" w:rsidP="00B16D8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Начата п</w:t>
            </w:r>
            <w:r w:rsidR="00C06955">
              <w:rPr>
                <w:sz w:val="24"/>
                <w:lang w:val="ru-RU"/>
              </w:rPr>
              <w:t>одготовка к сдачи экзамена по специальности</w:t>
            </w:r>
            <w:bookmarkStart w:id="7" w:name="_GoBack"/>
            <w:bookmarkEnd w:id="7"/>
          </w:p>
        </w:tc>
      </w:tr>
      <w:tr w:rsidR="006914E9" w:rsidRPr="00C60AF3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5BAB5BC0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57EBB4E2" w14:textId="08871DAB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4289DB40" w14:textId="3DACED95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2E2343F9" w14:textId="19F36EF1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2AF3D1F8" w14:textId="66CAD655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0E8D6069" w14:textId="60B85457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1A88704A" w14:textId="7F4882D2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1BCFBE7C" w14:textId="0BCB48D5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10B5C62F" w14:textId="2880B265" w:rsidR="00C06955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6C48A4CE" w14:textId="77777777" w:rsidR="00C06955" w:rsidRPr="00F33320" w:rsidRDefault="00C06955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6610DD6D" w14:textId="77777777" w:rsidR="00C06955" w:rsidRDefault="00C06955" w:rsidP="00B86643">
            <w:pPr>
              <w:pStyle w:val="TableParagraph"/>
              <w:ind w:left="187"/>
              <w:rPr>
                <w:sz w:val="24"/>
                <w:lang w:val="ru-RU"/>
              </w:rPr>
            </w:pPr>
          </w:p>
          <w:p w14:paraId="149B86E9" w14:textId="43E5E862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4ED8DBF7" w14:textId="77777777" w:rsidR="00C06955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822AB84" w14:textId="16E0F30C" w:rsidR="00C06955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  <w:r w:rsidRPr="00C06955">
              <w:rPr>
                <w:sz w:val="24"/>
                <w:szCs w:val="24"/>
                <w:lang w:val="ru-RU"/>
              </w:rPr>
              <w:t>Продолжено изучение научной литературы по теме диссертации.  Были рассмотрены и обобщены зарубежные и отечественные научные издания по гляциологии и проанализированы публикации, связанные с темой диссертации.</w:t>
            </w:r>
          </w:p>
          <w:p w14:paraId="051A9BC8" w14:textId="77777777" w:rsidR="00C06955" w:rsidRPr="00C06955" w:rsidRDefault="00C06955" w:rsidP="00C06955">
            <w:pPr>
              <w:pStyle w:val="TableParagraph"/>
              <w:tabs>
                <w:tab w:val="left" w:pos="421"/>
              </w:tabs>
              <w:ind w:left="136"/>
              <w:rPr>
                <w:sz w:val="24"/>
                <w:szCs w:val="24"/>
                <w:lang w:val="ru-RU"/>
              </w:rPr>
            </w:pPr>
          </w:p>
          <w:p w14:paraId="68D6FD4E" w14:textId="77777777" w:rsidR="00C06955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  <w:r w:rsidRPr="00C06955">
              <w:rPr>
                <w:sz w:val="24"/>
                <w:szCs w:val="24"/>
                <w:lang w:val="ru-RU"/>
              </w:rPr>
              <w:t xml:space="preserve">Была продолжена камеральная обработка полевых материалов, полученных в сезон 2018-2021 годов и дополнена данными, полученными в полевой сезон 2022 г. Выполнено пикирование границы ложа ледника Восточный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Грёнфьорд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6955">
              <w:rPr>
                <w:sz w:val="24"/>
                <w:szCs w:val="24"/>
                <w:lang w:val="ru-RU"/>
              </w:rPr>
              <w:t>на разрезах</w:t>
            </w:r>
            <w:proofErr w:type="gramEnd"/>
            <w:r w:rsidRPr="00C06955">
              <w:rPr>
                <w:sz w:val="24"/>
                <w:szCs w:val="24"/>
                <w:lang w:val="ru-RU"/>
              </w:rPr>
              <w:t xml:space="preserve"> полученных в 2021-22 гг. и проведена оценка интенсивности отражений от ложа ледника, которая сопоставлена с интенсивностью отражений от внутриледниковых неоднородностей. Показано, что несмотря на присутствие на некоторых разрезах слоя тёплого льда, интенсивность отражений от ложа выше в несколько раз, что позволяет использовать этот параметр для оценки состояния ложа ледника.</w:t>
            </w:r>
          </w:p>
          <w:p w14:paraId="1AC07547" w14:textId="77777777" w:rsidR="00C06955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  <w:r w:rsidRPr="00C06955">
              <w:rPr>
                <w:sz w:val="24"/>
                <w:szCs w:val="24"/>
                <w:lang w:val="ru-RU"/>
              </w:rPr>
              <w:t xml:space="preserve">Обработка данных, полученных методом ОГТ на ледниках Восточный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Грёнфьорд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Пассфьель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и Фритьоф в 2022 году, позволила оценить характерные скорости распространения радиоволн в холодной и теплой частях ледников, что необходимо для расчетов их толщины.</w:t>
            </w:r>
          </w:p>
          <w:p w14:paraId="4B3DC925" w14:textId="77777777" w:rsidR="00C06955" w:rsidRPr="00C06955" w:rsidRDefault="00C06955" w:rsidP="00C06955">
            <w:pPr>
              <w:pStyle w:val="TableParagraph"/>
              <w:tabs>
                <w:tab w:val="left" w:pos="421"/>
              </w:tabs>
              <w:ind w:left="136"/>
              <w:rPr>
                <w:sz w:val="24"/>
                <w:szCs w:val="24"/>
                <w:lang w:val="ru-RU"/>
              </w:rPr>
            </w:pPr>
          </w:p>
          <w:p w14:paraId="1C5A6929" w14:textId="77777777" w:rsidR="00C06955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  <w:r w:rsidRPr="00C06955">
              <w:rPr>
                <w:sz w:val="24"/>
                <w:szCs w:val="24"/>
                <w:lang w:val="ru-RU"/>
              </w:rPr>
              <w:t xml:space="preserve">Терехов А.В., Прохорова У.В.,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Борисик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А.Л., Демидов В.Э.,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Веркулич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С.Р. Изменения объёма и геометрии ледника Восточная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Дальфонна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(Шпицберген) в 2008–2019 гг. // Проблемы Арктики и Антарктики. Принята в печать.</w:t>
            </w:r>
          </w:p>
          <w:p w14:paraId="149B86F5" w14:textId="5380FFC4" w:rsidR="006914E9" w:rsidRPr="00C06955" w:rsidRDefault="00C06955" w:rsidP="00C06955">
            <w:pPr>
              <w:jc w:val="both"/>
              <w:rPr>
                <w:sz w:val="24"/>
                <w:szCs w:val="24"/>
                <w:lang w:val="ru-RU"/>
              </w:rPr>
            </w:pPr>
            <w:r w:rsidRPr="00C06955">
              <w:rPr>
                <w:sz w:val="24"/>
                <w:szCs w:val="24"/>
                <w:lang w:val="ru-RU"/>
              </w:rPr>
              <w:t xml:space="preserve">Anton V.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Terekhov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Sergei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Verkulich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Aleksandr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Borisik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Vasily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Demidov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Prokhorova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Uliana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Kseniia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Romashova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Mikhail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Anisimov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Olga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Sidorova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6955">
              <w:rPr>
                <w:sz w:val="24"/>
                <w:szCs w:val="24"/>
                <w:lang w:val="ru-RU"/>
              </w:rPr>
              <w:t>GlebTarasov</w:t>
            </w:r>
            <w:proofErr w:type="spellEnd"/>
            <w:r w:rsidRPr="00C06955">
              <w:rPr>
                <w:sz w:val="24"/>
                <w:szCs w:val="24"/>
                <w:lang w:val="ru-RU"/>
              </w:rPr>
              <w:t xml:space="preserve">. </w:t>
            </w:r>
            <w:r w:rsidRPr="00B16D83">
              <w:rPr>
                <w:sz w:val="24"/>
                <w:szCs w:val="24"/>
              </w:rPr>
              <w:t xml:space="preserve">Mass </w:t>
            </w:r>
            <w:r w:rsidRPr="00B16D83">
              <w:rPr>
                <w:sz w:val="24"/>
                <w:szCs w:val="24"/>
              </w:rPr>
              <w:lastRenderedPageBreak/>
              <w:t xml:space="preserve">balance, ice volume and flow velocity of the </w:t>
            </w:r>
            <w:proofErr w:type="spellStart"/>
            <w:r w:rsidRPr="00B16D83">
              <w:rPr>
                <w:sz w:val="24"/>
                <w:szCs w:val="24"/>
              </w:rPr>
              <w:t>Vestre</w:t>
            </w:r>
            <w:proofErr w:type="spellEnd"/>
            <w:r w:rsidRPr="00B16D83">
              <w:rPr>
                <w:sz w:val="24"/>
                <w:szCs w:val="24"/>
              </w:rPr>
              <w:t xml:space="preserve"> </w:t>
            </w:r>
            <w:proofErr w:type="spellStart"/>
            <w:r w:rsidRPr="00B16D83">
              <w:rPr>
                <w:sz w:val="24"/>
                <w:szCs w:val="24"/>
              </w:rPr>
              <w:t>Grønfjordbreen</w:t>
            </w:r>
            <w:proofErr w:type="spellEnd"/>
            <w:r w:rsidRPr="00B16D83">
              <w:rPr>
                <w:sz w:val="24"/>
                <w:szCs w:val="24"/>
              </w:rPr>
              <w:t xml:space="preserve"> glacier (Spitsbergen, Svalbard) from 2013/14 to 2019/2020 // Arctic, Antarctic and Alpine Research. </w:t>
            </w:r>
            <w:r w:rsidRPr="00C06955">
              <w:rPr>
                <w:sz w:val="24"/>
                <w:szCs w:val="24"/>
                <w:lang w:val="ru-RU"/>
              </w:rPr>
              <w:t>На рецензировании.</w:t>
            </w: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B16D83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B16D83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B16D83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7D88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B16D83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B16D83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B16D83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B16D83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B16D83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B16D83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5869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B16D83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B16D83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B16D83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B16D83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B16D83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6F41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6D98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211A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F72E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BA31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3533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87F3" w14:textId="77777777" w:rsidR="003D2E61" w:rsidRDefault="003D2E61">
      <w:r>
        <w:separator/>
      </w:r>
    </w:p>
  </w:endnote>
  <w:endnote w:type="continuationSeparator" w:id="0">
    <w:p w14:paraId="149B87F4" w14:textId="77777777" w:rsidR="003D2E61" w:rsidRDefault="003D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110DE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87F1" w14:textId="77777777" w:rsidR="003D2E61" w:rsidRDefault="003D2E61">
      <w:r>
        <w:separator/>
      </w:r>
    </w:p>
  </w:footnote>
  <w:footnote w:type="continuationSeparator" w:id="0">
    <w:p w14:paraId="149B87F2" w14:textId="77777777" w:rsidR="003D2E61" w:rsidRDefault="003D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25DE0"/>
    <w:rsid w:val="0006345D"/>
    <w:rsid w:val="000930C2"/>
    <w:rsid w:val="000A1E35"/>
    <w:rsid w:val="000B7BBB"/>
    <w:rsid w:val="000C5642"/>
    <w:rsid w:val="00153FDD"/>
    <w:rsid w:val="002370EC"/>
    <w:rsid w:val="0028471D"/>
    <w:rsid w:val="003A2DA4"/>
    <w:rsid w:val="003D2E61"/>
    <w:rsid w:val="004625A8"/>
    <w:rsid w:val="004C36A9"/>
    <w:rsid w:val="004D1ADE"/>
    <w:rsid w:val="005246CA"/>
    <w:rsid w:val="005670EC"/>
    <w:rsid w:val="005C244D"/>
    <w:rsid w:val="00600E2F"/>
    <w:rsid w:val="006914E9"/>
    <w:rsid w:val="008024D8"/>
    <w:rsid w:val="008C75FC"/>
    <w:rsid w:val="00903BB7"/>
    <w:rsid w:val="0097530A"/>
    <w:rsid w:val="00997D7F"/>
    <w:rsid w:val="00AA5FE7"/>
    <w:rsid w:val="00AD452B"/>
    <w:rsid w:val="00AF1DA5"/>
    <w:rsid w:val="00B16D83"/>
    <w:rsid w:val="00B86643"/>
    <w:rsid w:val="00C06955"/>
    <w:rsid w:val="00C26D2B"/>
    <w:rsid w:val="00C5184D"/>
    <w:rsid w:val="00C60AF3"/>
    <w:rsid w:val="00C6699F"/>
    <w:rsid w:val="00CA2864"/>
    <w:rsid w:val="00CE78F7"/>
    <w:rsid w:val="00D33D5F"/>
    <w:rsid w:val="00D4359A"/>
    <w:rsid w:val="00D65A18"/>
    <w:rsid w:val="00E07AE1"/>
    <w:rsid w:val="00E1044D"/>
    <w:rsid w:val="00EC36BE"/>
    <w:rsid w:val="00EC62DD"/>
    <w:rsid w:val="00ED4106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5184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BorisikAL</cp:lastModifiedBy>
  <cp:revision>3</cp:revision>
  <dcterms:created xsi:type="dcterms:W3CDTF">2022-11-07T11:17:00Z</dcterms:created>
  <dcterms:modified xsi:type="dcterms:W3CDTF">2022-11-07T11:23:00Z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