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6CF" w:rsidRDefault="00BB16CF" w:rsidP="00090D5F">
      <w:pPr>
        <w:pStyle w:val="Default"/>
        <w:jc w:val="center"/>
        <w:rPr>
          <w:b/>
          <w:sz w:val="32"/>
          <w:szCs w:val="32"/>
        </w:rPr>
      </w:pPr>
    </w:p>
    <w:p w:rsidR="00090D5F" w:rsidRPr="00476DFA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 xml:space="preserve">Федеральное государственное бюджетное учреждение науки </w:t>
      </w:r>
    </w:p>
    <w:p w:rsidR="00090D5F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 xml:space="preserve">Институт </w:t>
      </w:r>
      <w:r w:rsidR="003213F0">
        <w:rPr>
          <w:b/>
          <w:sz w:val="32"/>
          <w:szCs w:val="32"/>
        </w:rPr>
        <w:t>географии</w:t>
      </w:r>
      <w:r w:rsidRPr="00476DFA">
        <w:rPr>
          <w:b/>
          <w:sz w:val="32"/>
          <w:szCs w:val="32"/>
        </w:rPr>
        <w:t xml:space="preserve"> Российской академии наук </w:t>
      </w:r>
    </w:p>
    <w:p w:rsidR="00090D5F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>(ИГ РАН)</w:t>
      </w:r>
    </w:p>
    <w:p w:rsidR="00090D5F" w:rsidRDefault="00090D5F" w:rsidP="00090D5F">
      <w:pPr>
        <w:pStyle w:val="Default"/>
        <w:jc w:val="center"/>
        <w:rPr>
          <w:b/>
          <w:sz w:val="32"/>
          <w:szCs w:val="32"/>
        </w:rPr>
      </w:pPr>
    </w:p>
    <w:p w:rsidR="0019472B" w:rsidRPr="00C65095" w:rsidRDefault="00B16303" w:rsidP="0019472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А</w:t>
      </w:r>
      <w:r w:rsidR="0019472B" w:rsidRPr="00C65095">
        <w:rPr>
          <w:sz w:val="28"/>
          <w:szCs w:val="28"/>
        </w:rPr>
        <w:t>спирантур</w:t>
      </w:r>
      <w:r>
        <w:rPr>
          <w:sz w:val="28"/>
          <w:szCs w:val="28"/>
        </w:rPr>
        <w:t>а</w:t>
      </w:r>
      <w:r w:rsidR="0019472B" w:rsidRPr="00C65095">
        <w:rPr>
          <w:sz w:val="28"/>
          <w:szCs w:val="28"/>
        </w:rPr>
        <w:t xml:space="preserve"> </w:t>
      </w: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jc w:val="center"/>
        <w:rPr>
          <w:b/>
          <w:bCs/>
          <w:sz w:val="28"/>
          <w:szCs w:val="28"/>
        </w:rPr>
      </w:pPr>
      <w:r w:rsidRPr="00C65095">
        <w:rPr>
          <w:b/>
          <w:bCs/>
          <w:sz w:val="28"/>
          <w:szCs w:val="28"/>
        </w:rPr>
        <w:t>ПОРТФОЛИО АСПИРАНТА</w:t>
      </w:r>
    </w:p>
    <w:p w:rsidR="0019472B" w:rsidRPr="00C65095" w:rsidRDefault="0019472B" w:rsidP="0019472B">
      <w:pPr>
        <w:pStyle w:val="Default"/>
        <w:jc w:val="center"/>
        <w:rPr>
          <w:sz w:val="28"/>
          <w:szCs w:val="28"/>
        </w:rPr>
      </w:pPr>
    </w:p>
    <w:p w:rsidR="0019472B" w:rsidRPr="003B50D1" w:rsidRDefault="0078544C" w:rsidP="0019472B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Самбурова Светлана Алексеевна</w:t>
      </w:r>
    </w:p>
    <w:p w:rsidR="0019472B" w:rsidRPr="00C65095" w:rsidRDefault="0019472B" w:rsidP="0019472B">
      <w:pPr>
        <w:pStyle w:val="Default"/>
        <w:spacing w:line="360" w:lineRule="auto"/>
        <w:jc w:val="center"/>
        <w:rPr>
          <w:sz w:val="22"/>
          <w:szCs w:val="22"/>
        </w:rPr>
      </w:pPr>
      <w:r w:rsidRPr="00C65095">
        <w:rPr>
          <w:sz w:val="22"/>
          <w:szCs w:val="22"/>
        </w:rPr>
        <w:t>(Ф.И.О.)</w:t>
      </w:r>
    </w:p>
    <w:p w:rsidR="00B53685" w:rsidRPr="0078544C" w:rsidRDefault="00B53685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3213F0" w:rsidRPr="0078544C" w:rsidRDefault="003213F0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B53685" w:rsidRPr="0078544C" w:rsidRDefault="00B53685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F647FC" w:rsidRPr="005E0405" w:rsidRDefault="00F647FC" w:rsidP="00F647FC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 w:rsidRPr="005E0405">
        <w:rPr>
          <w:b/>
          <w:sz w:val="28"/>
          <w:szCs w:val="28"/>
        </w:rPr>
        <w:t>05.06.01 Науки о земле</w:t>
      </w:r>
    </w:p>
    <w:p w:rsidR="0019472B" w:rsidRDefault="00BB16CF" w:rsidP="00BB16C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Направленность</w:t>
      </w:r>
      <w:r w:rsidR="00785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(профиль) подготовки </w:t>
      </w:r>
      <w:r w:rsidR="0078544C">
        <w:rPr>
          <w:sz w:val="28"/>
          <w:szCs w:val="28"/>
        </w:rPr>
        <w:t>1.6.13</w:t>
      </w: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Москва, </w:t>
      </w:r>
      <w:r w:rsidR="003213F0">
        <w:rPr>
          <w:sz w:val="28"/>
          <w:szCs w:val="28"/>
        </w:rPr>
        <w:t>20</w:t>
      </w:r>
      <w:r w:rsidR="0078544C">
        <w:rPr>
          <w:sz w:val="28"/>
          <w:szCs w:val="28"/>
        </w:rPr>
        <w:t>23</w:t>
      </w:r>
    </w:p>
    <w:p w:rsidR="00F920A7" w:rsidRDefault="00BB72D6" w:rsidP="007339F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9F6">
        <w:rPr>
          <w:sz w:val="28"/>
          <w:szCs w:val="28"/>
        </w:rPr>
        <w:lastRenderedPageBreak/>
        <w:t>Список</w:t>
      </w:r>
    </w:p>
    <w:p w:rsidR="00DC34C4" w:rsidRPr="00BB72D6" w:rsidRDefault="00DC34C4" w:rsidP="007339F6">
      <w:pPr>
        <w:pStyle w:val="Default"/>
        <w:jc w:val="center"/>
        <w:rPr>
          <w:sz w:val="28"/>
          <w:szCs w:val="28"/>
        </w:rPr>
      </w:pPr>
    </w:p>
    <w:p w:rsidR="00B16303" w:rsidRDefault="007339F6" w:rsidP="00B163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опубликованных учебных изданий и научных трудов соискателя ученого звания</w:t>
      </w:r>
      <w:r w:rsidR="0078544C">
        <w:rPr>
          <w:sz w:val="28"/>
          <w:szCs w:val="28"/>
        </w:rPr>
        <w:t xml:space="preserve"> Самбуровой Светланы Алексеевны</w:t>
      </w:r>
      <w:r w:rsidR="00FB5083">
        <w:rPr>
          <w:b/>
          <w:i/>
          <w:sz w:val="28"/>
          <w:szCs w:val="28"/>
          <w:u w:val="single"/>
        </w:rPr>
        <w:t xml:space="preserve">                  </w:t>
      </w:r>
    </w:p>
    <w:p w:rsidR="007339F6" w:rsidRPr="00B16303" w:rsidRDefault="00B16303" w:rsidP="00B163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339F6" w:rsidRPr="007339F6">
        <w:rPr>
          <w:sz w:val="22"/>
          <w:szCs w:val="22"/>
        </w:rPr>
        <w:t>(фамилия, имя, отчество соискателя ученого звания полностью)</w:t>
      </w:r>
    </w:p>
    <w:p w:rsidR="009457D4" w:rsidRPr="007339F6" w:rsidRDefault="009457D4" w:rsidP="007339F6">
      <w:pPr>
        <w:pStyle w:val="Default"/>
        <w:spacing w:line="360" w:lineRule="auto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2409"/>
        <w:gridCol w:w="1134"/>
        <w:gridCol w:w="2092"/>
      </w:tblGrid>
      <w:tr w:rsidR="0042004A" w:rsidRPr="0078544C" w:rsidTr="0042004A">
        <w:tc>
          <w:tcPr>
            <w:tcW w:w="675" w:type="dxa"/>
            <w:shd w:val="clear" w:color="auto" w:fill="auto"/>
          </w:tcPr>
          <w:p w:rsidR="00A02C08" w:rsidRPr="0078544C" w:rsidRDefault="00A02C08" w:rsidP="0078544C">
            <w:pPr>
              <w:pStyle w:val="Default"/>
              <w:jc w:val="both"/>
              <w:rPr>
                <w:bCs/>
                <w:szCs w:val="22"/>
              </w:rPr>
            </w:pPr>
          </w:p>
          <w:p w:rsidR="007339F6" w:rsidRPr="0078544C" w:rsidRDefault="007339F6" w:rsidP="0078544C">
            <w:pPr>
              <w:pStyle w:val="Default"/>
              <w:jc w:val="both"/>
              <w:rPr>
                <w:bCs/>
                <w:szCs w:val="22"/>
              </w:rPr>
            </w:pPr>
            <w:r w:rsidRPr="0078544C">
              <w:rPr>
                <w:bCs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Cs w:val="22"/>
              </w:rPr>
            </w:pPr>
          </w:p>
          <w:p w:rsidR="007339F6" w:rsidRPr="0078544C" w:rsidRDefault="007339F6" w:rsidP="0078544C">
            <w:pPr>
              <w:pStyle w:val="Default"/>
              <w:jc w:val="center"/>
              <w:rPr>
                <w:bCs/>
                <w:szCs w:val="22"/>
              </w:rPr>
            </w:pPr>
            <w:r w:rsidRPr="0078544C">
              <w:rPr>
                <w:bCs/>
                <w:szCs w:val="22"/>
              </w:rPr>
              <w:t>Наименование учебных изданий и научных трудов</w:t>
            </w:r>
          </w:p>
        </w:tc>
        <w:tc>
          <w:tcPr>
            <w:tcW w:w="1276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Cs w:val="22"/>
              </w:rPr>
            </w:pPr>
            <w:r w:rsidRPr="0078544C">
              <w:rPr>
                <w:bCs/>
                <w:szCs w:val="22"/>
              </w:rPr>
              <w:t>Форма учебных изданий и научных трудов</w:t>
            </w:r>
          </w:p>
        </w:tc>
        <w:tc>
          <w:tcPr>
            <w:tcW w:w="2409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Cs w:val="22"/>
              </w:rPr>
            </w:pPr>
          </w:p>
          <w:p w:rsidR="007339F6" w:rsidRPr="0078544C" w:rsidRDefault="007339F6" w:rsidP="0078544C">
            <w:pPr>
              <w:pStyle w:val="Default"/>
              <w:jc w:val="center"/>
              <w:rPr>
                <w:bCs/>
                <w:szCs w:val="22"/>
              </w:rPr>
            </w:pPr>
            <w:r w:rsidRPr="0078544C">
              <w:rPr>
                <w:bCs/>
                <w:szCs w:val="22"/>
              </w:rPr>
              <w:t>Выходные данные</w:t>
            </w:r>
          </w:p>
        </w:tc>
        <w:tc>
          <w:tcPr>
            <w:tcW w:w="1134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Cs w:val="22"/>
              </w:rPr>
            </w:pPr>
          </w:p>
          <w:p w:rsidR="007339F6" w:rsidRPr="0078544C" w:rsidRDefault="007339F6" w:rsidP="0078544C">
            <w:pPr>
              <w:pStyle w:val="Default"/>
              <w:rPr>
                <w:bCs/>
                <w:szCs w:val="22"/>
              </w:rPr>
            </w:pPr>
            <w:r w:rsidRPr="0078544C">
              <w:rPr>
                <w:bCs/>
                <w:szCs w:val="22"/>
              </w:rPr>
              <w:t>Объем</w:t>
            </w:r>
          </w:p>
        </w:tc>
        <w:tc>
          <w:tcPr>
            <w:tcW w:w="2092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Cs w:val="22"/>
              </w:rPr>
            </w:pPr>
          </w:p>
          <w:p w:rsidR="007339F6" w:rsidRPr="0078544C" w:rsidRDefault="007339F6" w:rsidP="0078544C">
            <w:pPr>
              <w:pStyle w:val="Default"/>
              <w:rPr>
                <w:bCs/>
                <w:szCs w:val="22"/>
              </w:rPr>
            </w:pPr>
            <w:r w:rsidRPr="0078544C">
              <w:rPr>
                <w:bCs/>
                <w:szCs w:val="22"/>
              </w:rPr>
              <w:t>Соавторы</w:t>
            </w:r>
          </w:p>
        </w:tc>
      </w:tr>
      <w:tr w:rsidR="0042004A" w:rsidRPr="0078544C" w:rsidTr="0042004A">
        <w:tc>
          <w:tcPr>
            <w:tcW w:w="675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854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854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854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854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854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7339F6" w:rsidRPr="0078544C" w:rsidRDefault="007339F6" w:rsidP="0078544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8544C">
              <w:rPr>
                <w:bCs/>
                <w:sz w:val="22"/>
                <w:szCs w:val="22"/>
              </w:rPr>
              <w:t>6</w:t>
            </w:r>
          </w:p>
        </w:tc>
      </w:tr>
      <w:tr w:rsidR="0042004A" w:rsidRPr="0078544C" w:rsidTr="00B16303">
        <w:trPr>
          <w:trHeight w:val="461"/>
        </w:trPr>
        <w:tc>
          <w:tcPr>
            <w:tcW w:w="675" w:type="dxa"/>
            <w:shd w:val="clear" w:color="auto" w:fill="auto"/>
            <w:vAlign w:val="center"/>
          </w:tcPr>
          <w:p w:rsidR="00261713" w:rsidRPr="0078544C" w:rsidRDefault="0078544C" w:rsidP="0078544C">
            <w:pPr>
              <w:spacing w:after="0" w:line="240" w:lineRule="auto"/>
              <w:rPr>
                <w:rFonts w:ascii="Times New Roman" w:hAnsi="Times New Roman"/>
              </w:rPr>
            </w:pPr>
            <w:r w:rsidRPr="0078544C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1713" w:rsidRPr="0078544C" w:rsidRDefault="0078544C" w:rsidP="0078544C">
            <w:pPr>
              <w:spacing w:after="0" w:line="240" w:lineRule="auto"/>
              <w:rPr>
                <w:rFonts w:ascii="Times New Roman" w:hAnsi="Times New Roman"/>
              </w:rPr>
            </w:pPr>
            <w:r w:rsidRPr="0078544C">
              <w:rPr>
                <w:rFonts w:ascii="Times New Roman" w:hAnsi="Times New Roman"/>
              </w:rPr>
              <w:t>Демографическая и экономическая динамика муниципальных районов Ленинградской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713" w:rsidRPr="0078544C" w:rsidRDefault="0078544C" w:rsidP="0078544C">
            <w:pPr>
              <w:spacing w:after="0" w:line="240" w:lineRule="auto"/>
              <w:rPr>
                <w:rFonts w:ascii="Times New Roman" w:hAnsi="Times New Roman"/>
              </w:rPr>
            </w:pPr>
            <w:r w:rsidRPr="0078544C">
              <w:rPr>
                <w:rFonts w:ascii="Times New Roman" w:hAnsi="Times New Roman"/>
              </w:rPr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713" w:rsidRPr="0078544C" w:rsidRDefault="0078544C" w:rsidP="0078544C">
            <w:pPr>
              <w:spacing w:after="0" w:line="240" w:lineRule="auto"/>
              <w:rPr>
                <w:rFonts w:ascii="Times New Roman" w:hAnsi="Times New Roman"/>
              </w:rPr>
            </w:pPr>
            <w:r w:rsidRPr="0078544C">
              <w:rPr>
                <w:rFonts w:ascii="Times New Roman" w:hAnsi="Times New Roman"/>
              </w:rPr>
              <w:t>Демографические риски XXI века. К Международному дню народонаселения: тез. докл. VI межвуз. студенч. конф. с междунар. участием, Минск, 17 мая 2019 г. / Белорус. гос. ун-т; редкол.: Е. А. Антипова (гл. ред.), Л. О. Жигальская (отв. секретарь), И. И. Запрудский. – Минск : БГУ, 2019.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713" w:rsidRPr="0078544C" w:rsidRDefault="0078544C" w:rsidP="00785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544C">
              <w:rPr>
                <w:rFonts w:ascii="Times New Roman" w:hAnsi="Times New Roman"/>
                <w:lang w:eastAsia="ru-RU"/>
              </w:rPr>
              <w:t>1 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after="0" w:line="240" w:lineRule="auto"/>
              <w:rPr>
                <w:rFonts w:ascii="Times New Roman" w:hAnsi="Times New Roman"/>
              </w:rPr>
            </w:pPr>
            <w:r w:rsidRPr="0078544C">
              <w:rPr>
                <w:rFonts w:ascii="Times New Roman" w:hAnsi="Times New Roman"/>
              </w:rPr>
              <w:t xml:space="preserve"> - </w:t>
            </w:r>
          </w:p>
        </w:tc>
      </w:tr>
      <w:tr w:rsidR="0078544C" w:rsidRPr="0078544C" w:rsidTr="0042004A">
        <w:tc>
          <w:tcPr>
            <w:tcW w:w="67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Пространственная типология пригородных железнодорожных станций Санкт-Петербургского узла (на примере Ириновского и Ораниенбаумского направлений)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</w:rPr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Материалы Международного молодежного научного форума «ЛОМОНОСОВ-2020». Второе издание: переработанное и дополненное / Отв.ред. И.А. Алешковский, А.В. Андриянов, Е.А. Антипов. М.: МАКС Пресс, 2020.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1 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-</w:t>
            </w:r>
          </w:p>
        </w:tc>
      </w:tr>
      <w:tr w:rsidR="0078544C" w:rsidRPr="0078544C" w:rsidTr="0042004A">
        <w:tc>
          <w:tcPr>
            <w:tcW w:w="67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Влияние пандемии COVID-19 на пассажиропоток в пригородном сообщении (на примере Ириновского направления Санкт-Петербургского железнодорожного узла)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</w:rPr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Сборник материалов участников XVII Большого географического фестиваля, посвященного 195-летию российского кругосветного путешествия Ф.П. Литке (1826-1829 гг.). Санкт-Петербург: Свое издательство, 2021. 910 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5 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78544C" w:rsidRPr="0078544C" w:rsidTr="0042004A">
        <w:tc>
          <w:tcPr>
            <w:tcW w:w="67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Влияние сезонности на пассажиропотоки в пригородном сообщении (на примере Ораниенбаумского направления Санкт-Петербургского железнодорожного узла)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</w:rPr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Орфановские чтения–2021. Нижегородский государственный педагогический университет им. К. Минина, 2022. С. 82–86.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4 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Рубаник А.В.</w:t>
            </w:r>
          </w:p>
        </w:tc>
      </w:tr>
      <w:tr w:rsidR="0078544C" w:rsidRPr="0078544C" w:rsidTr="0042004A">
        <w:tc>
          <w:tcPr>
            <w:tcW w:w="67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Региональная идентичность в названиях футбольных клубов чемпионатов Северо-Западного федерального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</w:rPr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Материалы Международного молодежного научного форума «ЛОМОНОСОВ-2022» / Отв. ред. И.А. Алешковский, А.В. Андриянов, Е.А. Антипов, Е.И. Зимакова. М.: МАКС Пресс, 2022.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1 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-</w:t>
            </w:r>
          </w:p>
        </w:tc>
      </w:tr>
      <w:tr w:rsidR="0078544C" w:rsidRPr="0078544C" w:rsidTr="0042004A">
        <w:tc>
          <w:tcPr>
            <w:tcW w:w="67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Фактор сезонности в пригородном сообщении на примере Санкт-Петербургского железнодорожного узла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</w:rPr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 xml:space="preserve">Сборник материалов участников XVIII Большого географического фестиваля, посвящённого 150-летию со дня рождения российского кругосветного путешественника, исследователя Дальнего Востока В.К. Арсеньева (1872-1930 гг.), 80-летию со дня рождения российского эконом-географа, заведующего кафедрой экономической и социальной географии СПбГУ А.А. Анохина (1942-2021 гг.) и 100-летию со дня рождения выдающегося географа-ландшафтоведа, основоположника экологической географии А.Г. Исаченко (1922-2018 гг.). Санкт-Петербург: Свое издательство, </w:t>
            </w:r>
            <w:r w:rsidRPr="0078544C">
              <w:rPr>
                <w:rFonts w:ascii="Times New Roman" w:hAnsi="Times New Roman"/>
                <w:lang w:eastAsia="ru-RU" w:bidi="ru-RU"/>
              </w:rPr>
              <w:lastRenderedPageBreak/>
              <w:t>2022. С. 824-829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lastRenderedPageBreak/>
              <w:t>5 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-</w:t>
            </w:r>
          </w:p>
        </w:tc>
      </w:tr>
      <w:tr w:rsidR="0078544C" w:rsidRPr="0078544C" w:rsidTr="0042004A">
        <w:tc>
          <w:tcPr>
            <w:tcW w:w="67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Сезонные трансформации внутренней структуры зон тяготения пригородных станций Санкт-Петербургского железнодорожного узла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</w:rPr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Сборник материалов участников XIX Большого географического фестиваля, посвящённого 220-летию со дня начала первой русской кругосветной экспедиции под руководством И. Ф. Крузенштерна и Ю. Ф. Лисянского (1803- 1806 гг.). Санкт-Петербург: Свое издательство, 2023. 1252 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5 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8544C" w:rsidRPr="0078544C" w:rsidRDefault="0078544C" w:rsidP="0078544C">
            <w:pPr>
              <w:spacing w:line="240" w:lineRule="auto"/>
              <w:rPr>
                <w:rFonts w:ascii="Times New Roman" w:hAnsi="Times New Roman"/>
                <w:lang w:eastAsia="ru-RU" w:bidi="ru-RU"/>
              </w:rPr>
            </w:pPr>
            <w:r w:rsidRPr="0078544C">
              <w:rPr>
                <w:rFonts w:ascii="Times New Roman" w:hAnsi="Times New Roman"/>
                <w:lang w:eastAsia="ru-RU" w:bidi="ru-RU"/>
              </w:rPr>
              <w:t>-</w:t>
            </w:r>
          </w:p>
        </w:tc>
      </w:tr>
    </w:tbl>
    <w:p w:rsidR="000C2331" w:rsidRDefault="000C2331" w:rsidP="006967C5">
      <w:pPr>
        <w:pStyle w:val="Default"/>
        <w:rPr>
          <w:sz w:val="28"/>
          <w:szCs w:val="28"/>
        </w:rPr>
      </w:pPr>
    </w:p>
    <w:p w:rsidR="00B16303" w:rsidRDefault="00B16303" w:rsidP="006967C5">
      <w:pPr>
        <w:pStyle w:val="Default"/>
        <w:rPr>
          <w:sz w:val="28"/>
          <w:szCs w:val="28"/>
        </w:rPr>
      </w:pPr>
    </w:p>
    <w:p w:rsidR="00B16303" w:rsidRDefault="00B16303" w:rsidP="006967C5">
      <w:pPr>
        <w:pStyle w:val="Default"/>
        <w:rPr>
          <w:sz w:val="28"/>
          <w:szCs w:val="28"/>
        </w:rPr>
      </w:pPr>
    </w:p>
    <w:p w:rsidR="00B16303" w:rsidRDefault="00B16303" w:rsidP="006967C5">
      <w:pPr>
        <w:pStyle w:val="Default"/>
        <w:rPr>
          <w:sz w:val="28"/>
          <w:szCs w:val="28"/>
        </w:rPr>
      </w:pPr>
    </w:p>
    <w:p w:rsidR="006967C5" w:rsidRPr="000C2331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Соискатель</w:t>
      </w:r>
      <w:r w:rsidRPr="000C2331">
        <w:rPr>
          <w:sz w:val="28"/>
          <w:szCs w:val="28"/>
        </w:rPr>
        <w:t xml:space="preserve"> </w:t>
      </w:r>
      <w:r>
        <w:rPr>
          <w:sz w:val="28"/>
          <w:szCs w:val="28"/>
        </w:rPr>
        <w:t>ученого</w:t>
      </w:r>
      <w:r w:rsidRPr="000C2331">
        <w:rPr>
          <w:sz w:val="28"/>
          <w:szCs w:val="28"/>
        </w:rPr>
        <w:t xml:space="preserve"> </w:t>
      </w:r>
      <w:r>
        <w:rPr>
          <w:sz w:val="28"/>
          <w:szCs w:val="28"/>
        </w:rPr>
        <w:t>звания</w:t>
      </w:r>
      <w:r w:rsidR="006A7868" w:rsidRPr="00F6494E">
        <w:rPr>
          <w:noProof/>
        </w:rPr>
        <w:drawing>
          <wp:inline distT="0" distB="0" distL="0" distR="0">
            <wp:extent cx="765810" cy="5029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34" b="33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44C" w:rsidRPr="0078544C">
        <w:rPr>
          <w:sz w:val="28"/>
          <w:szCs w:val="28"/>
        </w:rPr>
        <w:t xml:space="preserve">С.А. Самбурова </w:t>
      </w:r>
    </w:p>
    <w:p w:rsidR="006967C5" w:rsidRDefault="006967C5" w:rsidP="00CF5271">
      <w:pPr>
        <w:pStyle w:val="Default"/>
        <w:rPr>
          <w:sz w:val="28"/>
          <w:szCs w:val="28"/>
        </w:rPr>
      </w:pPr>
      <w:r w:rsidRPr="000C233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(подпись) </w:t>
      </w:r>
    </w:p>
    <w:p w:rsidR="006967C5" w:rsidRDefault="006967C5" w:rsidP="00CF5271">
      <w:pPr>
        <w:pStyle w:val="Default"/>
        <w:rPr>
          <w:sz w:val="28"/>
          <w:szCs w:val="28"/>
        </w:rPr>
      </w:pP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Список верен: </w:t>
      </w:r>
    </w:p>
    <w:p w:rsidR="006967C5" w:rsidRDefault="006967C5" w:rsidP="00CF5271">
      <w:pPr>
        <w:pStyle w:val="Default"/>
        <w:rPr>
          <w:sz w:val="28"/>
          <w:szCs w:val="28"/>
        </w:rPr>
      </w:pP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организации_________________________________________ </w:t>
      </w: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(подпись) (инициалы, фамилия) </w:t>
      </w:r>
    </w:p>
    <w:p w:rsidR="006967C5" w:rsidRDefault="006967C5" w:rsidP="00CF5271">
      <w:pPr>
        <w:pStyle w:val="Default"/>
        <w:rPr>
          <w:sz w:val="28"/>
          <w:szCs w:val="28"/>
        </w:rPr>
      </w:pP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____________________________________________ </w:t>
      </w: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(подпись) (инициалы, фамилия) </w:t>
      </w:r>
    </w:p>
    <w:p w:rsidR="006967C5" w:rsidRDefault="006967C5" w:rsidP="00CF5271">
      <w:pPr>
        <w:pStyle w:val="Default"/>
        <w:rPr>
          <w:sz w:val="28"/>
          <w:szCs w:val="28"/>
        </w:rPr>
      </w:pP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(Печать организации) </w:t>
      </w:r>
    </w:p>
    <w:p w:rsidR="00CF5271" w:rsidRDefault="00CF5271" w:rsidP="00CF5271">
      <w:pPr>
        <w:pStyle w:val="Default"/>
        <w:jc w:val="both"/>
        <w:rPr>
          <w:sz w:val="28"/>
          <w:szCs w:val="28"/>
        </w:rPr>
      </w:pPr>
    </w:p>
    <w:p w:rsidR="00BB72D6" w:rsidRDefault="006967C5" w:rsidP="00CF52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19472B" w:rsidRDefault="00BB72D6" w:rsidP="00B16303">
      <w:pPr>
        <w:pStyle w:val="Defaul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339F6">
        <w:rPr>
          <w:i/>
          <w:iCs/>
          <w:sz w:val="28"/>
          <w:szCs w:val="28"/>
        </w:rPr>
        <w:lastRenderedPageBreak/>
        <w:t>Портфолио аспиранта</w:t>
      </w:r>
      <w:r w:rsidR="00F647FC" w:rsidRPr="00F647FC">
        <w:rPr>
          <w:i/>
          <w:iCs/>
          <w:sz w:val="28"/>
          <w:szCs w:val="28"/>
        </w:rPr>
        <w:t xml:space="preserve"> </w:t>
      </w:r>
      <w:r w:rsidR="003213F0">
        <w:rPr>
          <w:i/>
          <w:iCs/>
          <w:sz w:val="28"/>
          <w:szCs w:val="28"/>
        </w:rPr>
        <w:t>_________________________</w:t>
      </w:r>
    </w:p>
    <w:p w:rsidR="008A5E9E" w:rsidRPr="008A5E9E" w:rsidRDefault="008A5E9E" w:rsidP="00BB72D6">
      <w:pPr>
        <w:pStyle w:val="Default"/>
        <w:jc w:val="both"/>
        <w:rPr>
          <w:sz w:val="28"/>
          <w:szCs w:val="28"/>
          <w:lang w:val="en-US"/>
        </w:rPr>
      </w:pPr>
    </w:p>
    <w:p w:rsidR="00B24DFA" w:rsidRPr="00B24DFA" w:rsidRDefault="007339F6" w:rsidP="00B24DFA"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Автобиография</w:t>
      </w:r>
      <w:r w:rsidR="003B70D8">
        <w:rPr>
          <w:b/>
          <w:bCs/>
          <w:i/>
          <w:iCs/>
          <w:sz w:val="28"/>
          <w:szCs w:val="28"/>
        </w:rPr>
        <w:t xml:space="preserve"> </w:t>
      </w:r>
    </w:p>
    <w:p w:rsidR="0078544C" w:rsidRPr="0078544C" w:rsidRDefault="0078544C" w:rsidP="0078544C">
      <w:pPr>
        <w:spacing w:after="100" w:line="360" w:lineRule="auto"/>
        <w:ind w:firstLine="709"/>
        <w:jc w:val="both"/>
        <w:rPr>
          <w:rFonts w:ascii="Times New Roman" w:hAnsi="Times New Roman"/>
          <w:sz w:val="28"/>
        </w:rPr>
      </w:pPr>
      <w:r w:rsidRPr="0078544C">
        <w:rPr>
          <w:rFonts w:ascii="Times New Roman" w:hAnsi="Times New Roman"/>
          <w:sz w:val="28"/>
        </w:rPr>
        <w:t xml:space="preserve">Я, Самбурова Светлана Алексеевна, родилась 10 сентября 1999 г. в городе Тула в семье классических музыкантов. </w:t>
      </w:r>
    </w:p>
    <w:p w:rsidR="0078544C" w:rsidRPr="0078544C" w:rsidRDefault="0078544C" w:rsidP="0078544C">
      <w:pPr>
        <w:spacing w:after="100" w:line="360" w:lineRule="auto"/>
        <w:ind w:firstLine="709"/>
        <w:jc w:val="both"/>
        <w:rPr>
          <w:rFonts w:ascii="Times New Roman" w:hAnsi="Times New Roman"/>
          <w:sz w:val="28"/>
        </w:rPr>
      </w:pPr>
      <w:r w:rsidRPr="0078544C">
        <w:rPr>
          <w:rFonts w:ascii="Times New Roman" w:hAnsi="Times New Roman"/>
          <w:sz w:val="28"/>
        </w:rPr>
        <w:t>В период с 2006 по 2017 гг. обучалась в ЦО №23 (окончила с отличием). Во время учебы неоднократно участвовала во Всероссийской олимпиаде школьников по географии и других географических олимпиадах.</w:t>
      </w:r>
    </w:p>
    <w:p w:rsidR="0078544C" w:rsidRPr="0078544C" w:rsidRDefault="0078544C" w:rsidP="0078544C">
      <w:pPr>
        <w:spacing w:after="100" w:line="360" w:lineRule="auto"/>
        <w:ind w:firstLine="709"/>
        <w:jc w:val="both"/>
        <w:rPr>
          <w:rFonts w:ascii="Times New Roman" w:hAnsi="Times New Roman"/>
          <w:sz w:val="28"/>
        </w:rPr>
      </w:pPr>
      <w:r w:rsidRPr="0078544C">
        <w:rPr>
          <w:rFonts w:ascii="Times New Roman" w:hAnsi="Times New Roman"/>
          <w:sz w:val="28"/>
        </w:rPr>
        <w:t>В 2017 г. поступила в Институт наук о Земле Санкт-Петербургского государственного Университета. С 2018 по 2021 гг. училась на кафедре экономической и социальной географии. В период обучения заинтересовалась полевыми методами исследований на транспорте (натурный подсчет пассажиропотока, социологические опросы и глубинные интервью, включенные наблюдения и др.), которые продолжают играть значительную роль в моей исследовательской деятельности. Тема выпускной квалификационной работы – Пространственное распределение пассажиропотоков в пригородном сообщении Санкт-Петербургского железнодорожного узла (научный руководитель – доцент, к.г.н. Морачевская К.А.). Одна из особенностей работы – расчет пригородных пассажиропотоков на основании данных полевых наблюдений и Google карт.</w:t>
      </w:r>
    </w:p>
    <w:p w:rsidR="0078544C" w:rsidRPr="0078544C" w:rsidRDefault="0078544C" w:rsidP="0078544C">
      <w:pPr>
        <w:spacing w:after="100" w:line="360" w:lineRule="auto"/>
        <w:ind w:firstLine="709"/>
        <w:jc w:val="both"/>
        <w:rPr>
          <w:rFonts w:ascii="Times New Roman" w:hAnsi="Times New Roman"/>
          <w:sz w:val="28"/>
        </w:rPr>
      </w:pPr>
      <w:r w:rsidRPr="0078544C">
        <w:rPr>
          <w:rFonts w:ascii="Times New Roman" w:hAnsi="Times New Roman"/>
          <w:sz w:val="28"/>
        </w:rPr>
        <w:t xml:space="preserve">В 2021 г. поступила на внеконкурсной основе как победитель Универсиады «Ломоносов» по географии и туризму на кафедру экономической и социальной географии России Географического факультета МГУ им. М.В. Ломоносова, которую окончила в 2023 г. Тема магистерской диссертации – Сезонные трансформации пассажиропотоков и зон тяготения пригородных станций (на примере Санкт-Петербургского железнодорожного узла). Научный руководитель – доцент, к.г.н. Шувалов В.Е. Особенностью работы является делимитация зон тяготения всех пригородных станций узла, проведенная, во многом, на основании результатов полевых наблюдений. Во время учебы в магистратуре принимала участие в работе по гранту </w:t>
      </w:r>
      <w:r w:rsidRPr="0078544C">
        <w:rPr>
          <w:rFonts w:ascii="Times New Roman" w:hAnsi="Times New Roman"/>
          <w:sz w:val="28"/>
        </w:rPr>
        <w:lastRenderedPageBreak/>
        <w:t>Российского научного фонда № 21-17-00112 «Трансформация различных типов сельской местности России под влиянием внешних и внутренних факторов в современных социально-экономических условиях».</w:t>
      </w:r>
    </w:p>
    <w:p w:rsidR="0078544C" w:rsidRPr="0078544C" w:rsidRDefault="0078544C" w:rsidP="0078544C">
      <w:pPr>
        <w:spacing w:after="100" w:line="360" w:lineRule="auto"/>
        <w:ind w:firstLine="709"/>
        <w:jc w:val="both"/>
        <w:rPr>
          <w:rFonts w:ascii="Times New Roman" w:hAnsi="Times New Roman"/>
          <w:sz w:val="28"/>
        </w:rPr>
      </w:pPr>
      <w:r w:rsidRPr="0078544C">
        <w:rPr>
          <w:rFonts w:ascii="Times New Roman" w:hAnsi="Times New Roman"/>
          <w:sz w:val="28"/>
        </w:rPr>
        <w:t>С 2019 по 2020 гг. работала в структурном подразделении АО «ФПК» Северо-Западном железнодорожном агентстве (г. Санкт-Петербург) в должности оператора по обработке перевозочных документов. В мои обязанности входило резервирование мест, организация пересадок пассажиров, проведение мониторингов и составление отчетов о проданных билетах.</w:t>
      </w:r>
    </w:p>
    <w:p w:rsidR="00823ABE" w:rsidRPr="0078544C" w:rsidRDefault="0078544C" w:rsidP="0078544C">
      <w:pPr>
        <w:spacing w:after="100" w:line="360" w:lineRule="auto"/>
        <w:ind w:firstLine="709"/>
        <w:jc w:val="both"/>
        <w:rPr>
          <w:rFonts w:ascii="Times New Roman" w:hAnsi="Times New Roman"/>
          <w:sz w:val="28"/>
        </w:rPr>
      </w:pPr>
      <w:r w:rsidRPr="0078544C">
        <w:rPr>
          <w:rFonts w:ascii="Times New Roman" w:hAnsi="Times New Roman"/>
          <w:sz w:val="28"/>
        </w:rPr>
        <w:t>В 2020 г. проходила производственную практику в ООО «НИИ ПГ» (г. Санкт-Петербург), по результатам которой была принята на работу в должности техника-экономиста. В 2021 г. уволилась по собственному желанию в связи с поступлением в магистратуру в г. Москва. В 2022 г. проходила преддипломную практику в ООО «Лаборатория градопланирования им. М.Л. Петровича» (г. Санкт-Петербург). В 2023 г., по окончании учебы, вернулась в ООО «НИИ ПГ» в должности экономиста. К моим обязанностям относятся разработка разделов Генеральных планов, Схем территориального планирования, Стратегий социально-экономического развития в части экономики и демографии.</w:t>
      </w:r>
    </w:p>
    <w:p w:rsidR="00832BAD" w:rsidRDefault="007339F6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Мои достижения до поступления в аспирантуру </w:t>
      </w:r>
    </w:p>
    <w:p w:rsidR="0078544C" w:rsidRDefault="0078544C" w:rsidP="0078544C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Призер регионального этапа </w:t>
      </w:r>
      <w:r>
        <w:rPr>
          <w:bCs/>
          <w:iCs/>
          <w:sz w:val="28"/>
          <w:szCs w:val="28"/>
        </w:rPr>
        <w:t>Всероссийской олимпиады школьников по географии – 2015 (Тульская область)</w:t>
      </w:r>
    </w:p>
    <w:p w:rsidR="00823ABE" w:rsidRDefault="0078544C" w:rsidP="0078544C">
      <w:pPr>
        <w:pStyle w:val="Default"/>
        <w:numPr>
          <w:ilvl w:val="0"/>
          <w:numId w:val="10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</w:rPr>
        <w:t>П</w:t>
      </w:r>
      <w:r w:rsidRPr="0078544C">
        <w:rPr>
          <w:sz w:val="28"/>
        </w:rPr>
        <w:t>обедитель Универсиады «Ломоносов» по географии и туризму</w:t>
      </w:r>
      <w:r>
        <w:rPr>
          <w:sz w:val="28"/>
        </w:rPr>
        <w:t xml:space="preserve"> – 2021</w:t>
      </w:r>
    </w:p>
    <w:p w:rsidR="00EE2BC3" w:rsidRDefault="007339F6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Достижения в результате освоения образовательной программы аспирантуры: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57"/>
      </w:tblGrid>
      <w:tr w:rsidR="00E83CC2" w:rsidRPr="00FB1D8C" w:rsidTr="00FB1D8C">
        <w:tc>
          <w:tcPr>
            <w:tcW w:w="9571" w:type="dxa"/>
            <w:gridSpan w:val="2"/>
            <w:shd w:val="clear" w:color="auto" w:fill="auto"/>
          </w:tcPr>
          <w:p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Сдача кандидатских экзаменов</w:t>
            </w:r>
          </w:p>
        </w:tc>
      </w:tr>
      <w:tr w:rsidR="00E83CC2" w:rsidRPr="00FB1D8C" w:rsidTr="00FB1D8C">
        <w:tc>
          <w:tcPr>
            <w:tcW w:w="4785" w:type="dxa"/>
            <w:shd w:val="clear" w:color="auto" w:fill="auto"/>
          </w:tcPr>
          <w:p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Дисциплина</w:t>
            </w:r>
          </w:p>
        </w:tc>
        <w:tc>
          <w:tcPr>
            <w:tcW w:w="4786" w:type="dxa"/>
            <w:shd w:val="clear" w:color="auto" w:fill="auto"/>
          </w:tcPr>
          <w:p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Оценка</w:t>
            </w:r>
          </w:p>
        </w:tc>
      </w:tr>
      <w:tr w:rsidR="00E83CC2" w:rsidRPr="00FB1D8C" w:rsidTr="00FB1D8C">
        <w:tc>
          <w:tcPr>
            <w:tcW w:w="4785" w:type="dxa"/>
            <w:shd w:val="clear" w:color="auto" w:fill="auto"/>
          </w:tcPr>
          <w:p w:rsidR="00E83CC2" w:rsidRPr="00FB1D8C" w:rsidRDefault="000C2331" w:rsidP="000C2331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4786" w:type="dxa"/>
            <w:shd w:val="clear" w:color="auto" w:fill="auto"/>
          </w:tcPr>
          <w:p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E83CC2" w:rsidRPr="00FB1D8C" w:rsidTr="00FB1D8C">
        <w:tc>
          <w:tcPr>
            <w:tcW w:w="4785" w:type="dxa"/>
            <w:shd w:val="clear" w:color="auto" w:fill="auto"/>
          </w:tcPr>
          <w:p w:rsidR="00E83CC2" w:rsidRPr="00FB1D8C" w:rsidRDefault="000C2331" w:rsidP="000C2331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86" w:type="dxa"/>
            <w:shd w:val="clear" w:color="auto" w:fill="auto"/>
          </w:tcPr>
          <w:p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3E0922" w:rsidRPr="00FB1D8C" w:rsidTr="003E09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922" w:rsidRPr="00FB1D8C" w:rsidRDefault="003E0922" w:rsidP="00A32205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Специальность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922" w:rsidRPr="00FB1D8C" w:rsidRDefault="003E0922" w:rsidP="00A32205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CA4DB9" w:rsidRDefault="00CA4DB9" w:rsidP="00255D4B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 Достижения в научно</w:t>
      </w:r>
      <w:r w:rsidR="00B00F31">
        <w:rPr>
          <w:b/>
          <w:bCs/>
          <w:i/>
          <w:iCs/>
          <w:sz w:val="28"/>
          <w:szCs w:val="28"/>
        </w:rPr>
        <w:t>-исследовательской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CA4DB9" w:rsidRDefault="00CA4DB9" w:rsidP="00255D4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темы </w:t>
      </w:r>
      <w:r w:rsidR="00BF1374">
        <w:rPr>
          <w:sz w:val="28"/>
          <w:szCs w:val="28"/>
        </w:rPr>
        <w:t>научно-</w:t>
      </w:r>
      <w:r>
        <w:rPr>
          <w:sz w:val="28"/>
          <w:szCs w:val="28"/>
        </w:rPr>
        <w:t>квалификационной работы. Ее актуальность.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794D96" w:rsidRPr="00FB1D8C" w:rsidTr="00FB1D8C">
        <w:tc>
          <w:tcPr>
            <w:tcW w:w="9571" w:type="dxa"/>
            <w:gridSpan w:val="2"/>
            <w:shd w:val="clear" w:color="auto" w:fill="C2D69B"/>
          </w:tcPr>
          <w:p w:rsidR="00794D96" w:rsidRPr="00FB1D8C" w:rsidRDefault="009A6962" w:rsidP="00BF1374">
            <w:pPr>
              <w:pStyle w:val="Default"/>
              <w:spacing w:line="360" w:lineRule="auto"/>
              <w:jc w:val="center"/>
              <w:rPr>
                <w:bCs/>
                <w:iCs/>
                <w:caps/>
                <w:sz w:val="28"/>
                <w:szCs w:val="28"/>
              </w:rPr>
            </w:pPr>
            <w:r w:rsidRPr="00FB1D8C">
              <w:rPr>
                <w:bCs/>
                <w:iCs/>
                <w:caps/>
                <w:sz w:val="28"/>
                <w:szCs w:val="28"/>
              </w:rPr>
              <w:t xml:space="preserve">Подготовка </w:t>
            </w:r>
            <w:r w:rsidR="00BF1374">
              <w:rPr>
                <w:bCs/>
                <w:iCs/>
                <w:caps/>
                <w:sz w:val="28"/>
                <w:szCs w:val="28"/>
              </w:rPr>
              <w:t>НАУЧНО-</w:t>
            </w:r>
            <w:r w:rsidRPr="00FB1D8C">
              <w:rPr>
                <w:bCs/>
                <w:iCs/>
                <w:caps/>
                <w:sz w:val="28"/>
                <w:szCs w:val="28"/>
              </w:rPr>
              <w:t>квалификационной работы</w:t>
            </w:r>
          </w:p>
        </w:tc>
      </w:tr>
      <w:tr w:rsidR="00794D96" w:rsidRPr="00FB1D8C" w:rsidTr="00FB1D8C">
        <w:tc>
          <w:tcPr>
            <w:tcW w:w="9571" w:type="dxa"/>
            <w:gridSpan w:val="2"/>
            <w:shd w:val="clear" w:color="auto" w:fill="FDE9D9"/>
          </w:tcPr>
          <w:p w:rsidR="00794D96" w:rsidRPr="00FB1D8C" w:rsidRDefault="009A696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Обоснование темы и утверждение Ученым советом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4786" w:type="dxa"/>
            <w:shd w:val="clear" w:color="auto" w:fill="auto"/>
          </w:tcPr>
          <w:p w:rsidR="00794D96" w:rsidRPr="000C2331" w:rsidRDefault="0078544C" w:rsidP="00BF1374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8544C">
              <w:rPr>
                <w:bCs/>
                <w:iCs/>
                <w:sz w:val="28"/>
                <w:szCs w:val="28"/>
              </w:rPr>
              <w:t>Типология зон тяготения пассажирских транспортных узлов (на примере Ленинградской области и Санкт-Петербурга)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A6962" w:rsidP="00DE683A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Научный руководитель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8544C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8544C">
              <w:rPr>
                <w:bCs/>
                <w:iCs/>
                <w:sz w:val="28"/>
                <w:szCs w:val="28"/>
              </w:rPr>
              <w:t>Тархов Сергей Анатольевич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A6962" w:rsidRPr="00FB1D8C" w:rsidTr="00FB1D8C">
        <w:tc>
          <w:tcPr>
            <w:tcW w:w="9571" w:type="dxa"/>
            <w:gridSpan w:val="2"/>
            <w:shd w:val="clear" w:color="auto" w:fill="auto"/>
          </w:tcPr>
          <w:p w:rsidR="00CF5271" w:rsidRDefault="00CF5271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:rsidR="009A6962" w:rsidRPr="00FB1D8C" w:rsidRDefault="009A696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Основные этапы исследования</w:t>
            </w:r>
          </w:p>
        </w:tc>
      </w:tr>
      <w:tr w:rsidR="009A6962" w:rsidRPr="00FB1D8C" w:rsidTr="00FB1D8C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962" w:rsidRPr="002E74B4" w:rsidRDefault="009A6962" w:rsidP="002E74B4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A6962" w:rsidRPr="00FB1D8C" w:rsidTr="00FB1D8C">
        <w:tc>
          <w:tcPr>
            <w:tcW w:w="9571" w:type="dxa"/>
            <w:gridSpan w:val="2"/>
            <w:shd w:val="clear" w:color="auto" w:fill="FDE9D9"/>
          </w:tcPr>
          <w:p w:rsidR="009A6962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Список литературы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Всего источников:</w:t>
            </w:r>
          </w:p>
        </w:tc>
        <w:tc>
          <w:tcPr>
            <w:tcW w:w="4786" w:type="dxa"/>
            <w:shd w:val="clear" w:color="auto" w:fill="auto"/>
          </w:tcPr>
          <w:p w:rsidR="00794D96" w:rsidRPr="002E74B4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печатных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интернет-источников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источники на иностранных языках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9571" w:type="dxa"/>
            <w:gridSpan w:val="2"/>
            <w:shd w:val="clear" w:color="auto" w:fill="FDE9D9"/>
          </w:tcPr>
          <w:p w:rsidR="009D25FB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Государственный экзамен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:rsidTr="00FB1D8C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AA0F1F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Решение</w:t>
            </w:r>
          </w:p>
          <w:p w:rsidR="00AA0F1F" w:rsidRPr="00FB1D8C" w:rsidRDefault="00AA0F1F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9571" w:type="dxa"/>
            <w:gridSpan w:val="2"/>
            <w:shd w:val="clear" w:color="auto" w:fill="FDE9D9"/>
          </w:tcPr>
          <w:p w:rsidR="009D25FB" w:rsidRPr="00FB1D8C" w:rsidRDefault="009D25FB" w:rsidP="00BF1374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 xml:space="preserve">Защита </w:t>
            </w:r>
            <w:r w:rsidR="00BF1374">
              <w:rPr>
                <w:bCs/>
                <w:iCs/>
                <w:sz w:val="28"/>
                <w:szCs w:val="28"/>
              </w:rPr>
              <w:t>научно-квалификационной работы</w:t>
            </w:r>
          </w:p>
        </w:tc>
      </w:tr>
      <w:tr w:rsidR="009D25FB" w:rsidRPr="00FB1D8C" w:rsidTr="00FB1D8C">
        <w:tc>
          <w:tcPr>
            <w:tcW w:w="4785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4785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4785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lastRenderedPageBreak/>
              <w:t>Рецензенты</w:t>
            </w:r>
          </w:p>
        </w:tc>
        <w:tc>
          <w:tcPr>
            <w:tcW w:w="4786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4785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Решение</w:t>
            </w:r>
          </w:p>
        </w:tc>
        <w:tc>
          <w:tcPr>
            <w:tcW w:w="4786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5F666F" w:rsidRDefault="005F666F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="007E5AB4">
        <w:rPr>
          <w:sz w:val="28"/>
          <w:szCs w:val="28"/>
        </w:rPr>
        <w:t xml:space="preserve"> конференциях различного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26"/>
        <w:gridCol w:w="1413"/>
        <w:gridCol w:w="2029"/>
        <w:gridCol w:w="1850"/>
      </w:tblGrid>
      <w:tr w:rsidR="005F666F" w:rsidRPr="00FB1D8C" w:rsidTr="00FB1D8C">
        <w:tc>
          <w:tcPr>
            <w:tcW w:w="9571" w:type="dxa"/>
            <w:gridSpan w:val="5"/>
            <w:shd w:val="clear" w:color="auto" w:fill="C2D69B"/>
          </w:tcPr>
          <w:p w:rsidR="005F666F" w:rsidRPr="00FB1D8C" w:rsidRDefault="005F666F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Участие в конференциях</w:t>
            </w:r>
          </w:p>
        </w:tc>
      </w:tr>
      <w:tr w:rsidR="005F666F" w:rsidRPr="00FB1D8C" w:rsidTr="001D5227">
        <w:tc>
          <w:tcPr>
            <w:tcW w:w="2206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Тема конференции</w:t>
            </w:r>
          </w:p>
        </w:tc>
        <w:tc>
          <w:tcPr>
            <w:tcW w:w="2002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Место проведения</w:t>
            </w:r>
          </w:p>
        </w:tc>
        <w:tc>
          <w:tcPr>
            <w:tcW w:w="1415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Дата проведения</w:t>
            </w:r>
          </w:p>
        </w:tc>
        <w:tc>
          <w:tcPr>
            <w:tcW w:w="2093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Статус конференции</w:t>
            </w:r>
          </w:p>
        </w:tc>
        <w:tc>
          <w:tcPr>
            <w:tcW w:w="1855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Участие</w:t>
            </w:r>
            <w:r w:rsidR="00AA0F1F">
              <w:rPr>
                <w:bCs/>
                <w:iCs/>
              </w:rPr>
              <w:t xml:space="preserve"> </w:t>
            </w:r>
            <w:r w:rsidRPr="00245CB4">
              <w:rPr>
                <w:bCs/>
                <w:iCs/>
              </w:rPr>
              <w:t>(очное/заочное,</w:t>
            </w:r>
          </w:p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с докладом/без, публ./без)</w:t>
            </w:r>
          </w:p>
        </w:tc>
      </w:tr>
      <w:tr w:rsidR="0019472B" w:rsidRPr="007F271A" w:rsidTr="001D5227">
        <w:tc>
          <w:tcPr>
            <w:tcW w:w="2206" w:type="dxa"/>
            <w:shd w:val="clear" w:color="auto" w:fill="auto"/>
          </w:tcPr>
          <w:p w:rsidR="00CF5271" w:rsidRPr="00CF5271" w:rsidRDefault="00CF5271" w:rsidP="00CF5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2" w:type="dxa"/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shd w:val="clear" w:color="auto" w:fill="auto"/>
          </w:tcPr>
          <w:p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9472B" w:rsidRPr="007F271A" w:rsidTr="001D5227">
        <w:tc>
          <w:tcPr>
            <w:tcW w:w="2206" w:type="dxa"/>
            <w:shd w:val="clear" w:color="auto" w:fill="auto"/>
          </w:tcPr>
          <w:p w:rsidR="0019472B" w:rsidRPr="007F271A" w:rsidRDefault="0019472B" w:rsidP="00AA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shd w:val="clear" w:color="auto" w:fill="auto"/>
          </w:tcPr>
          <w:p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9472B" w:rsidRPr="007F271A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71" w:rsidRPr="007F271A" w:rsidRDefault="00CF5271" w:rsidP="00AA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D5227" w:rsidRPr="007F271A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71" w:rsidRPr="007F271A" w:rsidRDefault="00CF5271" w:rsidP="001D5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1D5227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D5227" w:rsidRPr="007F271A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1D5227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CF5271" w:rsidRDefault="005F666F" w:rsidP="002E74B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статей, в том числе в изданиях из перечня, рекомендованного ВАК РФ и в международных изданиях.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120"/>
        <w:gridCol w:w="3132"/>
      </w:tblGrid>
      <w:tr w:rsidR="005F666F" w:rsidRPr="00FB1D8C" w:rsidTr="00FB1D8C">
        <w:tc>
          <w:tcPr>
            <w:tcW w:w="9571" w:type="dxa"/>
            <w:gridSpan w:val="3"/>
            <w:shd w:val="clear" w:color="auto" w:fill="C2D69B"/>
          </w:tcPr>
          <w:p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Публикации</w:t>
            </w:r>
          </w:p>
        </w:tc>
      </w:tr>
      <w:tr w:rsidR="005F666F" w:rsidRPr="00FB1D8C" w:rsidTr="00FB1D8C">
        <w:tc>
          <w:tcPr>
            <w:tcW w:w="3190" w:type="dxa"/>
            <w:shd w:val="clear" w:color="auto" w:fill="auto"/>
          </w:tcPr>
          <w:p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Тема</w:t>
            </w:r>
          </w:p>
        </w:tc>
        <w:tc>
          <w:tcPr>
            <w:tcW w:w="3190" w:type="dxa"/>
            <w:shd w:val="clear" w:color="auto" w:fill="auto"/>
          </w:tcPr>
          <w:p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3191" w:type="dxa"/>
            <w:shd w:val="clear" w:color="auto" w:fill="auto"/>
          </w:tcPr>
          <w:p w:rsidR="005F666F" w:rsidRPr="00FB1D8C" w:rsidRDefault="002E74B4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цитирования</w:t>
            </w:r>
          </w:p>
        </w:tc>
      </w:tr>
      <w:tr w:rsidR="00B51E7D" w:rsidRPr="00E53545" w:rsidTr="00FB1D8C">
        <w:tc>
          <w:tcPr>
            <w:tcW w:w="3190" w:type="dxa"/>
            <w:shd w:val="clear" w:color="auto" w:fill="auto"/>
          </w:tcPr>
          <w:p w:rsidR="00B51E7D" w:rsidRPr="00CF5271" w:rsidRDefault="00B51E7D" w:rsidP="00E53545">
            <w:pPr>
              <w:pStyle w:val="Default"/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B51E7D" w:rsidRPr="002E74B4" w:rsidRDefault="00B51E7D" w:rsidP="00E53545">
            <w:pPr>
              <w:pStyle w:val="Default"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191" w:type="dxa"/>
            <w:shd w:val="clear" w:color="auto" w:fill="auto"/>
          </w:tcPr>
          <w:p w:rsidR="00B51E7D" w:rsidRPr="002E74B4" w:rsidRDefault="00B51E7D" w:rsidP="007E5AB4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1E7D" w:rsidRPr="00CA6E22" w:rsidTr="00FB1D8C">
        <w:tc>
          <w:tcPr>
            <w:tcW w:w="3190" w:type="dxa"/>
            <w:shd w:val="clear" w:color="auto" w:fill="auto"/>
          </w:tcPr>
          <w:p w:rsidR="00B51E7D" w:rsidRPr="00B51E7D" w:rsidRDefault="00B51E7D" w:rsidP="00E53545">
            <w:pPr>
              <w:pStyle w:val="Default"/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B51E7D" w:rsidRPr="00CA6E22" w:rsidRDefault="00B51E7D" w:rsidP="00E53545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B51E7D" w:rsidRPr="007816E9" w:rsidRDefault="00B51E7D" w:rsidP="007E5AB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5227" w:rsidRPr="007816E9" w:rsidTr="001D5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B734BD" w:rsidRDefault="001D5227" w:rsidP="0058005D">
            <w:pPr>
              <w:pStyle w:val="Default"/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B734BD" w:rsidRDefault="001D5227" w:rsidP="0058005D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816E9" w:rsidRDefault="001D5227" w:rsidP="005800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2182B" w:rsidRDefault="007E5AB4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F2182B">
        <w:rPr>
          <w:sz w:val="28"/>
          <w:szCs w:val="28"/>
        </w:rPr>
        <w:t>в грантах.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1843"/>
        <w:gridCol w:w="2375"/>
      </w:tblGrid>
      <w:tr w:rsidR="00F2182B" w:rsidRPr="00FB1D8C" w:rsidTr="000654BC">
        <w:tc>
          <w:tcPr>
            <w:tcW w:w="9571" w:type="dxa"/>
            <w:gridSpan w:val="5"/>
            <w:shd w:val="clear" w:color="auto" w:fill="C2D69B"/>
          </w:tcPr>
          <w:p w:rsidR="00F2182B" w:rsidRPr="00FB1D8C" w:rsidRDefault="00F2182B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Грант</w:t>
            </w:r>
          </w:p>
        </w:tc>
      </w:tr>
      <w:tr w:rsidR="00CA6E22" w:rsidRPr="00FB1D8C" w:rsidTr="00CA6E22">
        <w:tc>
          <w:tcPr>
            <w:tcW w:w="959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№</w:t>
            </w:r>
          </w:p>
        </w:tc>
        <w:tc>
          <w:tcPr>
            <w:tcW w:w="2977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Тема</w:t>
            </w:r>
          </w:p>
        </w:tc>
        <w:tc>
          <w:tcPr>
            <w:tcW w:w="1417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Фонд</w:t>
            </w:r>
          </w:p>
        </w:tc>
        <w:tc>
          <w:tcPr>
            <w:tcW w:w="1843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Участники</w:t>
            </w:r>
          </w:p>
        </w:tc>
        <w:tc>
          <w:tcPr>
            <w:tcW w:w="2375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Состояние (заявка/выполнение)</w:t>
            </w:r>
          </w:p>
        </w:tc>
      </w:tr>
      <w:tr w:rsidR="00CA6E22" w:rsidRPr="00FB1D8C" w:rsidTr="00CA6E22">
        <w:tc>
          <w:tcPr>
            <w:tcW w:w="959" w:type="dxa"/>
            <w:shd w:val="clear" w:color="auto" w:fill="auto"/>
          </w:tcPr>
          <w:p w:rsidR="00CA6E22" w:rsidRPr="00CA6E22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A6E22" w:rsidRPr="00CA6E22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A6E22" w:rsidRPr="00FB1D8C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A6E22" w:rsidRPr="00FB1D8C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816E9" w:rsidRDefault="00085183" w:rsidP="00CA4DB9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 Достижения в общественной деятельности</w:t>
      </w:r>
      <w:r>
        <w:rPr>
          <w:b/>
          <w:bCs/>
          <w:sz w:val="28"/>
          <w:szCs w:val="28"/>
        </w:rPr>
        <w:t xml:space="preserve">: </w:t>
      </w:r>
    </w:p>
    <w:p w:rsidR="00823ABE" w:rsidRDefault="00823ABE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</w:p>
    <w:p w:rsidR="001D5227" w:rsidRDefault="00F14949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85183">
        <w:rPr>
          <w:b/>
          <w:bCs/>
          <w:sz w:val="28"/>
          <w:szCs w:val="28"/>
        </w:rPr>
        <w:lastRenderedPageBreak/>
        <w:t>Рейтинговый лист оценки портфолио достижений аспиранта</w:t>
      </w:r>
    </w:p>
    <w:p w:rsidR="003E0922" w:rsidRDefault="003E0922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</w:p>
    <w:p w:rsidR="00085183" w:rsidRDefault="003E0922" w:rsidP="001D5227">
      <w:pPr>
        <w:pStyle w:val="Default"/>
        <w:spacing w:line="264" w:lineRule="auto"/>
        <w:jc w:val="center"/>
        <w:rPr>
          <w:sz w:val="22"/>
          <w:szCs w:val="22"/>
        </w:rPr>
      </w:pPr>
      <w:r w:rsidRPr="00085183">
        <w:rPr>
          <w:sz w:val="22"/>
          <w:szCs w:val="22"/>
        </w:rPr>
        <w:t xml:space="preserve"> </w:t>
      </w:r>
      <w:r w:rsidR="00085183" w:rsidRPr="00085183">
        <w:rPr>
          <w:sz w:val="22"/>
          <w:szCs w:val="22"/>
        </w:rPr>
        <w:t>(Ф.И.О. аспиранта полностью)</w:t>
      </w:r>
    </w:p>
    <w:p w:rsidR="001D5227" w:rsidRDefault="001D5227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I год обучения</w:t>
      </w:r>
    </w:p>
    <w:p w:rsidR="001D5227" w:rsidRPr="00085183" w:rsidRDefault="001D5227" w:rsidP="001D5227">
      <w:pPr>
        <w:pStyle w:val="Default"/>
        <w:spacing w:line="264" w:lineRule="auto"/>
        <w:jc w:val="center"/>
        <w:rPr>
          <w:sz w:val="22"/>
          <w:szCs w:val="22"/>
        </w:rPr>
      </w:pP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международных на иностранных языках (10 баллов) __________________________________</w:t>
      </w:r>
      <w:r w:rsidR="000D43D1">
        <w:rPr>
          <w:sz w:val="28"/>
          <w:szCs w:val="28"/>
        </w:rPr>
        <w:t>_____________________________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не входящих в перечень ВАК</w:t>
      </w:r>
      <w:r w:rsidR="001D5227">
        <w:rPr>
          <w:sz w:val="28"/>
          <w:szCs w:val="28"/>
        </w:rPr>
        <w:t>,</w:t>
      </w:r>
      <w:r>
        <w:rPr>
          <w:sz w:val="28"/>
          <w:szCs w:val="28"/>
        </w:rPr>
        <w:t xml:space="preserve"> и сборниках статей (3 балла)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2C25C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_________________________________________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085183" w:rsidRDefault="00F3671D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5183">
        <w:rPr>
          <w:sz w:val="28"/>
          <w:szCs w:val="28"/>
        </w:rPr>
        <w:t>) остальных (1 балл, устный доклад + 1 балл; призовое место: 1-ое +3 балла, 2-ое +2 балла, 2-е +1 балл)</w:t>
      </w:r>
    </w:p>
    <w:p w:rsidR="00F3671D" w:rsidRDefault="00F3671D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 w:rsidR="00A07096"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:rsidR="00A07096" w:rsidRPr="00A07096" w:rsidRDefault="00E04429" w:rsidP="00771B27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Наличие документов, подтверждающих участие аспиранта в общественной деятельности (по 2 балла за каждое мероприятие) </w:t>
      </w:r>
      <w:r w:rsidR="00A07096">
        <w:rPr>
          <w:sz w:val="28"/>
          <w:szCs w:val="28"/>
        </w:rPr>
        <w:t>_____</w:t>
      </w:r>
      <w:r w:rsidR="00A07096" w:rsidRPr="00A07096">
        <w:rPr>
          <w:sz w:val="28"/>
          <w:szCs w:val="28"/>
          <w:u w:val="single"/>
        </w:rPr>
        <w:t xml:space="preserve">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Разработка учебно-методической документации по направлению подготовки (8 баллов за каждый документ) </w:t>
      </w:r>
      <w:r w:rsidR="00A07096">
        <w:rPr>
          <w:sz w:val="28"/>
          <w:szCs w:val="28"/>
        </w:rPr>
        <w:t>_____</w:t>
      </w:r>
    </w:p>
    <w:p w:rsidR="00771B27" w:rsidRDefault="00771B27" w:rsidP="00771B27">
      <w:pPr>
        <w:pStyle w:val="Default"/>
        <w:spacing w:line="264" w:lineRule="auto"/>
        <w:jc w:val="both"/>
        <w:rPr>
          <w:sz w:val="28"/>
          <w:szCs w:val="28"/>
        </w:rPr>
      </w:pP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</w:p>
    <w:p w:rsidR="00D77872" w:rsidRPr="00D77872" w:rsidRDefault="00D77872" w:rsidP="00D7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аспирантурой     _____________________      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:rsidR="00D77872" w:rsidRDefault="00D77872" w:rsidP="00D778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   </w:t>
      </w:r>
      <w:r w:rsidRPr="00DF2487">
        <w:rPr>
          <w:sz w:val="23"/>
          <w:szCs w:val="23"/>
        </w:rPr>
        <w:t xml:space="preserve">(ФИО) </w:t>
      </w:r>
    </w:p>
    <w:p w:rsidR="00D77872" w:rsidRDefault="00D77872" w:rsidP="00A00075">
      <w:pPr>
        <w:pStyle w:val="Default"/>
        <w:rPr>
          <w:b/>
          <w:bCs/>
          <w:sz w:val="28"/>
          <w:szCs w:val="28"/>
        </w:rPr>
      </w:pPr>
    </w:p>
    <w:p w:rsidR="00A00075" w:rsidRDefault="00A00075" w:rsidP="00A00075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>___________</w:t>
      </w:r>
      <w:r w:rsidR="003E0922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 xml:space="preserve"> </w:t>
      </w:r>
    </w:p>
    <w:p w:rsidR="00A00075" w:rsidRDefault="00A00075" w:rsidP="00A00075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:rsidR="00A00075" w:rsidRDefault="00A00075" w:rsidP="00A00075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</w:t>
            </w:r>
            <w:r w:rsidR="00B36267" w:rsidRPr="00FB1D8C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Успеваемость при освоении образовательной 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</w:t>
            </w:r>
            <w:r w:rsidR="00B36267" w:rsidRPr="00FB1D8C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DF2487" w:rsidP="00FB1D8C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00075" w:rsidRPr="00A00075" w:rsidRDefault="00A00075" w:rsidP="00A00075">
      <w:pPr>
        <w:pStyle w:val="Default"/>
        <w:spacing w:line="360" w:lineRule="auto"/>
        <w:jc w:val="both"/>
        <w:rPr>
          <w:sz w:val="22"/>
          <w:szCs w:val="22"/>
        </w:rPr>
      </w:pPr>
    </w:p>
    <w:p w:rsidR="00A00075" w:rsidRDefault="00A00075" w:rsidP="00E04429">
      <w:pPr>
        <w:pStyle w:val="Default"/>
        <w:spacing w:line="360" w:lineRule="auto"/>
        <w:jc w:val="center"/>
        <w:rPr>
          <w:sz w:val="22"/>
          <w:szCs w:val="22"/>
        </w:rPr>
      </w:pPr>
    </w:p>
    <w:p w:rsidR="00DF2487" w:rsidRP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:rsid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633663" w:rsidRPr="00DF2487" w:rsidRDefault="00D77872" w:rsidP="00633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Заведующий аспирантурой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</w:t>
      </w:r>
      <w:r w:rsidR="006336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</w:t>
      </w:r>
      <w:r w:rsidR="00633663"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_____________________</w:t>
      </w:r>
      <w:r w:rsidR="006336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</w:t>
      </w:r>
      <w:r w:rsidR="00633663"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  <w:r w:rsidR="00633663">
        <w:rPr>
          <w:rFonts w:ascii="Times New Roman" w:hAnsi="Times New Roman"/>
          <w:color w:val="000000"/>
          <w:sz w:val="23"/>
          <w:szCs w:val="23"/>
          <w:lang w:eastAsia="ru-RU"/>
        </w:rPr>
        <w:t>______</w:t>
      </w:r>
      <w:r w:rsidR="00633663"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___________ </w:t>
      </w:r>
    </w:p>
    <w:p w:rsidR="00633663" w:rsidRDefault="00633663" w:rsidP="0063366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   </w:t>
      </w:r>
      <w:r w:rsidRPr="00DF2487">
        <w:rPr>
          <w:sz w:val="23"/>
          <w:szCs w:val="23"/>
        </w:rPr>
        <w:t xml:space="preserve">(ФИО) </w:t>
      </w:r>
    </w:p>
    <w:p w:rsidR="00633663" w:rsidRDefault="00633663" w:rsidP="00633663">
      <w:pPr>
        <w:pStyle w:val="Default"/>
        <w:spacing w:line="360" w:lineRule="auto"/>
        <w:jc w:val="both"/>
        <w:rPr>
          <w:sz w:val="23"/>
          <w:szCs w:val="23"/>
        </w:rPr>
      </w:pPr>
    </w:p>
    <w:p w:rsidR="00FA2F29" w:rsidRDefault="00FA2F29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:rsidR="00FA2F29" w:rsidRDefault="00FA2F29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:rsidR="00DE213F" w:rsidRDefault="00DE213F" w:rsidP="00DE213F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год обучения</w:t>
      </w:r>
    </w:p>
    <w:p w:rsidR="00DE213F" w:rsidRPr="00085183" w:rsidRDefault="00DE213F" w:rsidP="00DE213F">
      <w:pPr>
        <w:pStyle w:val="Default"/>
        <w:spacing w:line="264" w:lineRule="auto"/>
        <w:jc w:val="center"/>
        <w:rPr>
          <w:sz w:val="22"/>
          <w:szCs w:val="22"/>
        </w:rPr>
      </w:pP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международных на иностранных языках (10 баллов) _______________________________________________________________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российских из перечня ВАК (8 баллов)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остальных (1 балл, устный доклад + 1 балл; призовое место: 1-ое +3 балла, 2-ое +2 балла, 2-е +1 балл)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:rsidR="00DE213F" w:rsidRPr="00A07096" w:rsidRDefault="00DE213F" w:rsidP="00DE213F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 Наличие документов, подтверждающих участие аспиранта в общественной деятельности (по 2 балла за каждое мероприятие) _____</w:t>
      </w:r>
      <w:r w:rsidRPr="00A07096">
        <w:rPr>
          <w:sz w:val="28"/>
          <w:szCs w:val="28"/>
          <w:u w:val="single"/>
        </w:rPr>
        <w:t xml:space="preserve">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учебно-методической документации по направлению подготовки (8 баллов за каждый документ) _____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</w:p>
    <w:p w:rsidR="00DE213F" w:rsidRPr="00D77872" w:rsidRDefault="00DE213F" w:rsidP="00DE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аспирантурой     _____________________      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   </w:t>
      </w:r>
      <w:r w:rsidRPr="00DF2487">
        <w:rPr>
          <w:sz w:val="23"/>
          <w:szCs w:val="23"/>
        </w:rPr>
        <w:t xml:space="preserve">(ФИО) </w:t>
      </w:r>
    </w:p>
    <w:p w:rsidR="00DE213F" w:rsidRDefault="00DE213F" w:rsidP="00DE213F">
      <w:pPr>
        <w:pStyle w:val="Default"/>
        <w:rPr>
          <w:b/>
          <w:bCs/>
          <w:sz w:val="28"/>
          <w:szCs w:val="28"/>
        </w:rPr>
      </w:pPr>
    </w:p>
    <w:p w:rsidR="00DE213F" w:rsidRDefault="00DE213F" w:rsidP="00DE213F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 xml:space="preserve">___________________________________________________________ </w:t>
      </w:r>
    </w:p>
    <w:p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Успеваемость при освоении образовательной 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E213F" w:rsidRPr="00A00075" w:rsidRDefault="00DE213F" w:rsidP="00DE213F">
      <w:pPr>
        <w:pStyle w:val="Default"/>
        <w:spacing w:line="360" w:lineRule="auto"/>
        <w:jc w:val="both"/>
        <w:rPr>
          <w:sz w:val="22"/>
          <w:szCs w:val="22"/>
        </w:rPr>
      </w:pPr>
    </w:p>
    <w:p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</w:p>
    <w:p w:rsidR="00DE213F" w:rsidRPr="00DF2487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:rsidR="00DE213F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DE213F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DE213F" w:rsidRPr="00DF2487" w:rsidRDefault="00DE213F" w:rsidP="00DE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Заведующий аспирантурой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______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___________ </w:t>
      </w:r>
    </w:p>
    <w:p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   </w:t>
      </w:r>
      <w:r w:rsidRPr="00DF2487">
        <w:rPr>
          <w:sz w:val="23"/>
          <w:szCs w:val="23"/>
        </w:rPr>
        <w:t xml:space="preserve">(ФИО) </w:t>
      </w:r>
    </w:p>
    <w:p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</w:p>
    <w:p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</w:p>
    <w:p w:rsidR="00305BE0" w:rsidRDefault="00305BE0" w:rsidP="00305BE0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год обучения</w:t>
      </w:r>
    </w:p>
    <w:p w:rsidR="00305BE0" w:rsidRPr="00085183" w:rsidRDefault="00305BE0" w:rsidP="00305BE0">
      <w:pPr>
        <w:pStyle w:val="Default"/>
        <w:spacing w:line="264" w:lineRule="auto"/>
        <w:jc w:val="center"/>
        <w:rPr>
          <w:sz w:val="22"/>
          <w:szCs w:val="22"/>
        </w:rPr>
      </w:pP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международных на иностранных языках (10 баллов) _______________________________________________________________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остальных (1 балл, устный доклад + 1 балл; призовое место: 1-ое +3 балла, 2-ое +2 балла, 2-е +1 балл)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:rsidR="00305BE0" w:rsidRPr="00A07096" w:rsidRDefault="00305BE0" w:rsidP="00305BE0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 Наличие документов, подтверждающих участие аспиранта в общественной деятельности (по 2 балла за каждое мероприятие) _____</w:t>
      </w:r>
      <w:r w:rsidRPr="00A07096">
        <w:rPr>
          <w:sz w:val="28"/>
          <w:szCs w:val="28"/>
          <w:u w:val="single"/>
        </w:rPr>
        <w:t xml:space="preserve">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учебно-методической документации по направлению подготовки (8 баллов за каждый документ) _____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</w:p>
    <w:p w:rsidR="00305BE0" w:rsidRPr="00D77872" w:rsidRDefault="00305BE0" w:rsidP="0030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аспирантурой     _____________________      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   </w:t>
      </w:r>
      <w:r w:rsidRPr="00DF2487">
        <w:rPr>
          <w:sz w:val="23"/>
          <w:szCs w:val="23"/>
        </w:rPr>
        <w:t xml:space="preserve">(ФИО) </w:t>
      </w:r>
    </w:p>
    <w:p w:rsidR="00305BE0" w:rsidRDefault="00305BE0" w:rsidP="00305BE0">
      <w:pPr>
        <w:pStyle w:val="Default"/>
        <w:rPr>
          <w:b/>
          <w:bCs/>
          <w:sz w:val="28"/>
          <w:szCs w:val="28"/>
        </w:rPr>
      </w:pPr>
    </w:p>
    <w:p w:rsidR="00305BE0" w:rsidRDefault="00305BE0" w:rsidP="00305BE0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 xml:space="preserve">___________________________________________________________ </w:t>
      </w:r>
    </w:p>
    <w:p w:rsidR="00305BE0" w:rsidRDefault="00305BE0" w:rsidP="00305BE0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:rsidR="00305BE0" w:rsidRDefault="00305BE0" w:rsidP="00305BE0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Успеваемость при освоении образовательной 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305BE0" w:rsidRPr="00A00075" w:rsidRDefault="00305BE0" w:rsidP="00305BE0">
      <w:pPr>
        <w:pStyle w:val="Default"/>
        <w:spacing w:line="360" w:lineRule="auto"/>
        <w:jc w:val="both"/>
        <w:rPr>
          <w:sz w:val="22"/>
          <w:szCs w:val="22"/>
        </w:rPr>
      </w:pPr>
    </w:p>
    <w:p w:rsidR="00305BE0" w:rsidRDefault="00305BE0" w:rsidP="00305BE0">
      <w:pPr>
        <w:pStyle w:val="Default"/>
        <w:spacing w:line="360" w:lineRule="auto"/>
        <w:jc w:val="center"/>
        <w:rPr>
          <w:sz w:val="22"/>
          <w:szCs w:val="22"/>
        </w:rPr>
      </w:pPr>
    </w:p>
    <w:p w:rsidR="00305BE0" w:rsidRPr="00DF2487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:rsidR="00305BE0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05BE0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05BE0" w:rsidRPr="00DF2487" w:rsidRDefault="00305BE0" w:rsidP="0030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Заведующий аспирантурой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______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___________ </w:t>
      </w:r>
    </w:p>
    <w:p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   </w:t>
      </w:r>
      <w:r w:rsidRPr="00DF2487">
        <w:rPr>
          <w:sz w:val="23"/>
          <w:szCs w:val="23"/>
        </w:rPr>
        <w:t xml:space="preserve">(ФИО) </w:t>
      </w:r>
    </w:p>
    <w:p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</w:p>
    <w:p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</w:p>
    <w:p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sectPr w:rsidR="00771B27" w:rsidSect="00C72B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473" w:rsidRDefault="00697473" w:rsidP="00C72BD0">
      <w:pPr>
        <w:spacing w:after="0" w:line="240" w:lineRule="auto"/>
      </w:pPr>
      <w:r>
        <w:separator/>
      </w:r>
    </w:p>
  </w:endnote>
  <w:endnote w:type="continuationSeparator" w:id="0">
    <w:p w:rsidR="00697473" w:rsidRDefault="00697473" w:rsidP="00C7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D5F" w:rsidRPr="00C72BD0" w:rsidRDefault="00090D5F">
    <w:pPr>
      <w:pStyle w:val="a5"/>
      <w:jc w:val="center"/>
      <w:rPr>
        <w:rFonts w:ascii="Times New Roman" w:hAnsi="Times New Roman"/>
        <w:sz w:val="28"/>
        <w:szCs w:val="28"/>
      </w:rPr>
    </w:pPr>
  </w:p>
  <w:p w:rsidR="00090D5F" w:rsidRDefault="00090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473" w:rsidRDefault="00697473" w:rsidP="00C72BD0">
      <w:pPr>
        <w:spacing w:after="0" w:line="240" w:lineRule="auto"/>
      </w:pPr>
      <w:r>
        <w:separator/>
      </w:r>
    </w:p>
  </w:footnote>
  <w:footnote w:type="continuationSeparator" w:id="0">
    <w:p w:rsidR="00697473" w:rsidRDefault="00697473" w:rsidP="00C7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E87"/>
    <w:multiLevelType w:val="hybridMultilevel"/>
    <w:tmpl w:val="8FC6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9C5"/>
    <w:multiLevelType w:val="hybridMultilevel"/>
    <w:tmpl w:val="D954F86A"/>
    <w:lvl w:ilvl="0" w:tplc="5EEAA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F7203"/>
    <w:multiLevelType w:val="hybridMultilevel"/>
    <w:tmpl w:val="7696C3F8"/>
    <w:lvl w:ilvl="0" w:tplc="041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" w15:restartNumberingAfterBreak="0">
    <w:nsid w:val="208965D6"/>
    <w:multiLevelType w:val="hybridMultilevel"/>
    <w:tmpl w:val="FCDC32A6"/>
    <w:lvl w:ilvl="0" w:tplc="3208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77E94"/>
    <w:multiLevelType w:val="hybridMultilevel"/>
    <w:tmpl w:val="A31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3E4B"/>
    <w:multiLevelType w:val="hybridMultilevel"/>
    <w:tmpl w:val="EA92A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52A4E"/>
    <w:multiLevelType w:val="hybridMultilevel"/>
    <w:tmpl w:val="FD30C5DE"/>
    <w:lvl w:ilvl="0" w:tplc="F566CD2E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A50A9"/>
    <w:multiLevelType w:val="hybridMultilevel"/>
    <w:tmpl w:val="582620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B53197"/>
    <w:multiLevelType w:val="hybridMultilevel"/>
    <w:tmpl w:val="6E52B7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8401B3"/>
    <w:multiLevelType w:val="hybridMultilevel"/>
    <w:tmpl w:val="A6D49060"/>
    <w:lvl w:ilvl="0" w:tplc="041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 w16cid:durableId="2078891889">
    <w:abstractNumId w:val="6"/>
  </w:num>
  <w:num w:numId="2" w16cid:durableId="1245335922">
    <w:abstractNumId w:val="7"/>
  </w:num>
  <w:num w:numId="3" w16cid:durableId="1394505365">
    <w:abstractNumId w:val="5"/>
  </w:num>
  <w:num w:numId="4" w16cid:durableId="2037541805">
    <w:abstractNumId w:val="2"/>
  </w:num>
  <w:num w:numId="5" w16cid:durableId="689179797">
    <w:abstractNumId w:val="9"/>
  </w:num>
  <w:num w:numId="6" w16cid:durableId="1553227521">
    <w:abstractNumId w:val="8"/>
  </w:num>
  <w:num w:numId="7" w16cid:durableId="2117290297">
    <w:abstractNumId w:val="1"/>
  </w:num>
  <w:num w:numId="8" w16cid:durableId="1390301175">
    <w:abstractNumId w:val="4"/>
  </w:num>
  <w:num w:numId="9" w16cid:durableId="2093619857">
    <w:abstractNumId w:val="0"/>
  </w:num>
  <w:num w:numId="10" w16cid:durableId="173673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FB"/>
    <w:rsid w:val="00004B11"/>
    <w:rsid w:val="00014AEF"/>
    <w:rsid w:val="00015E58"/>
    <w:rsid w:val="0002328B"/>
    <w:rsid w:val="000329EF"/>
    <w:rsid w:val="000377A7"/>
    <w:rsid w:val="000466C0"/>
    <w:rsid w:val="0006408E"/>
    <w:rsid w:val="000654BC"/>
    <w:rsid w:val="00085183"/>
    <w:rsid w:val="00085760"/>
    <w:rsid w:val="00087563"/>
    <w:rsid w:val="00090D5F"/>
    <w:rsid w:val="000A314E"/>
    <w:rsid w:val="000A58E0"/>
    <w:rsid w:val="000C2331"/>
    <w:rsid w:val="000C726E"/>
    <w:rsid w:val="000D1F4D"/>
    <w:rsid w:val="000D43D1"/>
    <w:rsid w:val="000D4C25"/>
    <w:rsid w:val="000D5268"/>
    <w:rsid w:val="000E192E"/>
    <w:rsid w:val="000E3290"/>
    <w:rsid w:val="000E4F8B"/>
    <w:rsid w:val="000F66D2"/>
    <w:rsid w:val="0010150A"/>
    <w:rsid w:val="00131881"/>
    <w:rsid w:val="001358D2"/>
    <w:rsid w:val="00140D88"/>
    <w:rsid w:val="001569BC"/>
    <w:rsid w:val="00162BD2"/>
    <w:rsid w:val="00164B4F"/>
    <w:rsid w:val="00170FDD"/>
    <w:rsid w:val="001813A2"/>
    <w:rsid w:val="00183625"/>
    <w:rsid w:val="001925C4"/>
    <w:rsid w:val="0019472B"/>
    <w:rsid w:val="001A3314"/>
    <w:rsid w:val="001A4375"/>
    <w:rsid w:val="001B5D53"/>
    <w:rsid w:val="001D2B0B"/>
    <w:rsid w:val="001D5227"/>
    <w:rsid w:val="001D592D"/>
    <w:rsid w:val="001E69DE"/>
    <w:rsid w:val="00205E3F"/>
    <w:rsid w:val="00215AD4"/>
    <w:rsid w:val="002238B1"/>
    <w:rsid w:val="00245CB4"/>
    <w:rsid w:val="002541AA"/>
    <w:rsid w:val="00255D4B"/>
    <w:rsid w:val="00261713"/>
    <w:rsid w:val="002A3659"/>
    <w:rsid w:val="002B053D"/>
    <w:rsid w:val="002C05AD"/>
    <w:rsid w:val="002C25CE"/>
    <w:rsid w:val="002D5FCC"/>
    <w:rsid w:val="002E5B5E"/>
    <w:rsid w:val="002E74B4"/>
    <w:rsid w:val="002F0ABD"/>
    <w:rsid w:val="002F32A7"/>
    <w:rsid w:val="00300BF9"/>
    <w:rsid w:val="00304E6B"/>
    <w:rsid w:val="00305BE0"/>
    <w:rsid w:val="0031261A"/>
    <w:rsid w:val="003213F0"/>
    <w:rsid w:val="00342E13"/>
    <w:rsid w:val="003440D6"/>
    <w:rsid w:val="00361A61"/>
    <w:rsid w:val="0037117D"/>
    <w:rsid w:val="003A593D"/>
    <w:rsid w:val="003B50D1"/>
    <w:rsid w:val="003B5EAA"/>
    <w:rsid w:val="003B70D8"/>
    <w:rsid w:val="003E0922"/>
    <w:rsid w:val="003E5A0A"/>
    <w:rsid w:val="004144EF"/>
    <w:rsid w:val="0042004A"/>
    <w:rsid w:val="00422210"/>
    <w:rsid w:val="00422AE1"/>
    <w:rsid w:val="0042540B"/>
    <w:rsid w:val="0043308A"/>
    <w:rsid w:val="00434B60"/>
    <w:rsid w:val="00434E22"/>
    <w:rsid w:val="00444F75"/>
    <w:rsid w:val="00447D9F"/>
    <w:rsid w:val="00454A12"/>
    <w:rsid w:val="00467784"/>
    <w:rsid w:val="00474501"/>
    <w:rsid w:val="004779A7"/>
    <w:rsid w:val="00477F46"/>
    <w:rsid w:val="004942B4"/>
    <w:rsid w:val="004A4F97"/>
    <w:rsid w:val="004B4427"/>
    <w:rsid w:val="004D02AB"/>
    <w:rsid w:val="004E146C"/>
    <w:rsid w:val="004E6B19"/>
    <w:rsid w:val="005201E4"/>
    <w:rsid w:val="00530B43"/>
    <w:rsid w:val="0053556B"/>
    <w:rsid w:val="005361D6"/>
    <w:rsid w:val="0055015D"/>
    <w:rsid w:val="00560F1A"/>
    <w:rsid w:val="0057047D"/>
    <w:rsid w:val="0057109E"/>
    <w:rsid w:val="0058005D"/>
    <w:rsid w:val="00580EA5"/>
    <w:rsid w:val="005817E6"/>
    <w:rsid w:val="00586C63"/>
    <w:rsid w:val="00596CCF"/>
    <w:rsid w:val="005A251F"/>
    <w:rsid w:val="005B2DB6"/>
    <w:rsid w:val="005B4623"/>
    <w:rsid w:val="005C0174"/>
    <w:rsid w:val="005E0405"/>
    <w:rsid w:val="005E1D0D"/>
    <w:rsid w:val="005F3BC0"/>
    <w:rsid w:val="005F5942"/>
    <w:rsid w:val="005F666F"/>
    <w:rsid w:val="00600962"/>
    <w:rsid w:val="00612C5F"/>
    <w:rsid w:val="00616E28"/>
    <w:rsid w:val="00633663"/>
    <w:rsid w:val="00634F3A"/>
    <w:rsid w:val="00650A84"/>
    <w:rsid w:val="00665FF2"/>
    <w:rsid w:val="00673994"/>
    <w:rsid w:val="00684793"/>
    <w:rsid w:val="006967C5"/>
    <w:rsid w:val="00697473"/>
    <w:rsid w:val="006A4E51"/>
    <w:rsid w:val="006A533F"/>
    <w:rsid w:val="006A7868"/>
    <w:rsid w:val="006A78D9"/>
    <w:rsid w:val="006B2E80"/>
    <w:rsid w:val="006B4814"/>
    <w:rsid w:val="006B623F"/>
    <w:rsid w:val="006C1FBD"/>
    <w:rsid w:val="006C7B38"/>
    <w:rsid w:val="006E6ADE"/>
    <w:rsid w:val="006F01EE"/>
    <w:rsid w:val="006F62CF"/>
    <w:rsid w:val="00723EC2"/>
    <w:rsid w:val="007321ED"/>
    <w:rsid w:val="007339F6"/>
    <w:rsid w:val="00734526"/>
    <w:rsid w:val="0074068B"/>
    <w:rsid w:val="00755ED5"/>
    <w:rsid w:val="00771B27"/>
    <w:rsid w:val="007723AF"/>
    <w:rsid w:val="007816E9"/>
    <w:rsid w:val="0078544C"/>
    <w:rsid w:val="00794D96"/>
    <w:rsid w:val="007A3671"/>
    <w:rsid w:val="007A7810"/>
    <w:rsid w:val="007C6401"/>
    <w:rsid w:val="007D33B1"/>
    <w:rsid w:val="007D692F"/>
    <w:rsid w:val="007E1AF7"/>
    <w:rsid w:val="007E5AB4"/>
    <w:rsid w:val="007F271A"/>
    <w:rsid w:val="007F4BCA"/>
    <w:rsid w:val="007F4C96"/>
    <w:rsid w:val="008010FD"/>
    <w:rsid w:val="00816090"/>
    <w:rsid w:val="00822761"/>
    <w:rsid w:val="00823ABE"/>
    <w:rsid w:val="00827B2B"/>
    <w:rsid w:val="00832BAD"/>
    <w:rsid w:val="00840DDE"/>
    <w:rsid w:val="00852279"/>
    <w:rsid w:val="0086074A"/>
    <w:rsid w:val="00861476"/>
    <w:rsid w:val="00862321"/>
    <w:rsid w:val="00875BDD"/>
    <w:rsid w:val="00876BCD"/>
    <w:rsid w:val="0089019F"/>
    <w:rsid w:val="008A5E9E"/>
    <w:rsid w:val="008A7944"/>
    <w:rsid w:val="008B1777"/>
    <w:rsid w:val="008D774C"/>
    <w:rsid w:val="008E6130"/>
    <w:rsid w:val="008F34B9"/>
    <w:rsid w:val="00915EEC"/>
    <w:rsid w:val="009215C6"/>
    <w:rsid w:val="00923F54"/>
    <w:rsid w:val="009343DD"/>
    <w:rsid w:val="00943F38"/>
    <w:rsid w:val="00944A5A"/>
    <w:rsid w:val="009457D4"/>
    <w:rsid w:val="0094639F"/>
    <w:rsid w:val="009557A1"/>
    <w:rsid w:val="00963B79"/>
    <w:rsid w:val="00966B93"/>
    <w:rsid w:val="009812FE"/>
    <w:rsid w:val="009902C9"/>
    <w:rsid w:val="009A5CE7"/>
    <w:rsid w:val="009A6962"/>
    <w:rsid w:val="009B6D9F"/>
    <w:rsid w:val="009B7B86"/>
    <w:rsid w:val="009C773A"/>
    <w:rsid w:val="009D14AF"/>
    <w:rsid w:val="009D25FB"/>
    <w:rsid w:val="009D5D28"/>
    <w:rsid w:val="009E6D4B"/>
    <w:rsid w:val="00A00075"/>
    <w:rsid w:val="00A02C08"/>
    <w:rsid w:val="00A07096"/>
    <w:rsid w:val="00A11605"/>
    <w:rsid w:val="00A13007"/>
    <w:rsid w:val="00A16D3E"/>
    <w:rsid w:val="00A32205"/>
    <w:rsid w:val="00A36F3F"/>
    <w:rsid w:val="00A765ED"/>
    <w:rsid w:val="00A80F99"/>
    <w:rsid w:val="00A82A0F"/>
    <w:rsid w:val="00A94FC4"/>
    <w:rsid w:val="00AA0F1F"/>
    <w:rsid w:val="00AA11CC"/>
    <w:rsid w:val="00AB63EE"/>
    <w:rsid w:val="00AB750A"/>
    <w:rsid w:val="00AC1DE1"/>
    <w:rsid w:val="00AD0B24"/>
    <w:rsid w:val="00AD2558"/>
    <w:rsid w:val="00AD58BC"/>
    <w:rsid w:val="00AE15C8"/>
    <w:rsid w:val="00B00F31"/>
    <w:rsid w:val="00B16303"/>
    <w:rsid w:val="00B241FE"/>
    <w:rsid w:val="00B24DFA"/>
    <w:rsid w:val="00B260CB"/>
    <w:rsid w:val="00B36267"/>
    <w:rsid w:val="00B44830"/>
    <w:rsid w:val="00B47A9D"/>
    <w:rsid w:val="00B51E7D"/>
    <w:rsid w:val="00B53685"/>
    <w:rsid w:val="00B734BD"/>
    <w:rsid w:val="00BB16CF"/>
    <w:rsid w:val="00BB72D6"/>
    <w:rsid w:val="00BE47B8"/>
    <w:rsid w:val="00BF1374"/>
    <w:rsid w:val="00BF371E"/>
    <w:rsid w:val="00BF75DC"/>
    <w:rsid w:val="00C01C4F"/>
    <w:rsid w:val="00C1118F"/>
    <w:rsid w:val="00C15690"/>
    <w:rsid w:val="00C16ADE"/>
    <w:rsid w:val="00C2190E"/>
    <w:rsid w:val="00C44D6E"/>
    <w:rsid w:val="00C65095"/>
    <w:rsid w:val="00C72BD0"/>
    <w:rsid w:val="00C85F25"/>
    <w:rsid w:val="00CA0F14"/>
    <w:rsid w:val="00CA4DB9"/>
    <w:rsid w:val="00CA61E9"/>
    <w:rsid w:val="00CA6E22"/>
    <w:rsid w:val="00CB1BBA"/>
    <w:rsid w:val="00CB2F57"/>
    <w:rsid w:val="00CB3536"/>
    <w:rsid w:val="00CC4A70"/>
    <w:rsid w:val="00CE1029"/>
    <w:rsid w:val="00CF5271"/>
    <w:rsid w:val="00D0278F"/>
    <w:rsid w:val="00D345B1"/>
    <w:rsid w:val="00D545EE"/>
    <w:rsid w:val="00D67683"/>
    <w:rsid w:val="00D70DD0"/>
    <w:rsid w:val="00D755ED"/>
    <w:rsid w:val="00D77872"/>
    <w:rsid w:val="00D85A47"/>
    <w:rsid w:val="00D93991"/>
    <w:rsid w:val="00DA64AC"/>
    <w:rsid w:val="00DC34C4"/>
    <w:rsid w:val="00DC7095"/>
    <w:rsid w:val="00DD4EF1"/>
    <w:rsid w:val="00DD6771"/>
    <w:rsid w:val="00DD7B05"/>
    <w:rsid w:val="00DE213F"/>
    <w:rsid w:val="00DE683A"/>
    <w:rsid w:val="00DF2487"/>
    <w:rsid w:val="00E04429"/>
    <w:rsid w:val="00E462B8"/>
    <w:rsid w:val="00E476FB"/>
    <w:rsid w:val="00E53545"/>
    <w:rsid w:val="00E641D1"/>
    <w:rsid w:val="00E6761F"/>
    <w:rsid w:val="00E6779A"/>
    <w:rsid w:val="00E800AA"/>
    <w:rsid w:val="00E817D5"/>
    <w:rsid w:val="00E83CC2"/>
    <w:rsid w:val="00EC39CF"/>
    <w:rsid w:val="00EC3EB3"/>
    <w:rsid w:val="00EC5A87"/>
    <w:rsid w:val="00ED1018"/>
    <w:rsid w:val="00ED6B44"/>
    <w:rsid w:val="00EE26BB"/>
    <w:rsid w:val="00EE2BC3"/>
    <w:rsid w:val="00EF7A12"/>
    <w:rsid w:val="00F14949"/>
    <w:rsid w:val="00F1697D"/>
    <w:rsid w:val="00F2182B"/>
    <w:rsid w:val="00F3671D"/>
    <w:rsid w:val="00F36BB9"/>
    <w:rsid w:val="00F544D9"/>
    <w:rsid w:val="00F647FC"/>
    <w:rsid w:val="00F70710"/>
    <w:rsid w:val="00F71F39"/>
    <w:rsid w:val="00F830FB"/>
    <w:rsid w:val="00F920A7"/>
    <w:rsid w:val="00FA2CA3"/>
    <w:rsid w:val="00FA2E69"/>
    <w:rsid w:val="00FA2F29"/>
    <w:rsid w:val="00FB1D8C"/>
    <w:rsid w:val="00FB5083"/>
    <w:rsid w:val="00FB75DC"/>
    <w:rsid w:val="00FC7566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544DA96-E0C4-EA46-AB4E-7340BD3D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30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55015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01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5501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6847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84793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D2558"/>
    <w:pPr>
      <w:widowControl w:val="0"/>
      <w:autoSpaceDE w:val="0"/>
      <w:autoSpaceDN w:val="0"/>
      <w:adjustRightInd w:val="0"/>
      <w:spacing w:after="0" w:line="50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D2558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40">
    <w:name w:val="Font Style40"/>
    <w:uiPriority w:val="99"/>
    <w:rsid w:val="00AD2558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1">
    <w:name w:val="Font Style41"/>
    <w:uiPriority w:val="99"/>
    <w:rsid w:val="00AD2558"/>
    <w:rPr>
      <w:rFonts w:ascii="Times New Roman" w:hAnsi="Times New Roman" w:cs="Times New Roman"/>
      <w:sz w:val="16"/>
      <w:szCs w:val="16"/>
    </w:rPr>
  </w:style>
  <w:style w:type="paragraph" w:styleId="1">
    <w:name w:val="toc 1"/>
    <w:basedOn w:val="a"/>
    <w:next w:val="a"/>
    <w:autoRedefine/>
    <w:uiPriority w:val="39"/>
    <w:unhideWhenUsed/>
    <w:rsid w:val="00D345B1"/>
    <w:pPr>
      <w:spacing w:after="100" w:line="259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C72B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72BD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72B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72BD0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16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locked/>
    <w:rsid w:val="004942B4"/>
    <w:rPr>
      <w:lang w:bidi="ar-SA"/>
    </w:rPr>
  </w:style>
  <w:style w:type="paragraph" w:customStyle="1" w:styleId="21">
    <w:name w:val="Основной текст (2)1"/>
    <w:basedOn w:val="a"/>
    <w:link w:val="2"/>
    <w:rsid w:val="004942B4"/>
    <w:pPr>
      <w:widowControl w:val="0"/>
      <w:shd w:val="clear" w:color="auto" w:fill="FFFFFF"/>
      <w:spacing w:after="0" w:line="274" w:lineRule="exact"/>
      <w:ind w:hanging="360"/>
      <w:jc w:val="both"/>
    </w:pPr>
    <w:rPr>
      <w:sz w:val="20"/>
      <w:szCs w:val="20"/>
      <w:lang w:val="x-none" w:eastAsia="x-none"/>
    </w:rPr>
  </w:style>
  <w:style w:type="character" w:customStyle="1" w:styleId="caption">
    <w:name w:val="caption"/>
    <w:basedOn w:val="a0"/>
    <w:rsid w:val="000654BC"/>
  </w:style>
  <w:style w:type="character" w:styleId="a8">
    <w:name w:val="Hyperlink"/>
    <w:semiHidden/>
    <w:rsid w:val="002617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науки</vt:lpstr>
    </vt:vector>
  </TitlesOfParts>
  <Company>Grizli777</Company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subject/>
  <dc:creator>user</dc:creator>
  <cp:keywords/>
  <cp:lastModifiedBy>Светлана Зайцева</cp:lastModifiedBy>
  <cp:revision>2</cp:revision>
  <cp:lastPrinted>2016-03-26T09:56:00Z</cp:lastPrinted>
  <dcterms:created xsi:type="dcterms:W3CDTF">2023-11-08T10:58:00Z</dcterms:created>
  <dcterms:modified xsi:type="dcterms:W3CDTF">2023-11-08T10:58:00Z</dcterms:modified>
</cp:coreProperties>
</file>